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D5E15" w:rsidRDefault="00313D4D">
      <w:pPr>
        <w:pStyle w:val="pr"/>
      </w:pPr>
      <w:r>
        <w:rPr>
          <w:rStyle w:val="s0"/>
        </w:rPr>
        <w:t>Утверждены</w:t>
      </w:r>
    </w:p>
    <w:p w:rsidR="00CD5E15" w:rsidRDefault="00313D4D">
      <w:pPr>
        <w:pStyle w:val="pr"/>
      </w:pPr>
      <w:hyperlink r:id="rId6" w:history="1">
        <w:r>
          <w:rPr>
            <w:rStyle w:val="a4"/>
          </w:rPr>
          <w:t>постановлением</w:t>
        </w:r>
      </w:hyperlink>
      <w:r>
        <w:rPr>
          <w:rStyle w:val="s0"/>
        </w:rPr>
        <w:t xml:space="preserve"> Правительства</w:t>
      </w:r>
    </w:p>
    <w:p w:rsidR="00CD5E15" w:rsidRDefault="00313D4D">
      <w:pPr>
        <w:pStyle w:val="pr"/>
      </w:pPr>
      <w:r>
        <w:rPr>
          <w:rStyle w:val="s0"/>
        </w:rPr>
        <w:t>Республики Казахстан</w:t>
      </w:r>
    </w:p>
    <w:p w:rsidR="00CD5E15" w:rsidRDefault="00313D4D">
      <w:pPr>
        <w:pStyle w:val="pr"/>
      </w:pPr>
      <w:r>
        <w:rPr>
          <w:rStyle w:val="s0"/>
        </w:rPr>
        <w:t>от 17 сентября 2024 года № 754</w:t>
      </w:r>
    </w:p>
    <w:p w:rsidR="00CD5E15" w:rsidRDefault="00313D4D">
      <w:pPr>
        <w:pStyle w:val="pr"/>
      </w:pPr>
      <w:r>
        <w:rPr>
          <w:rStyle w:val="s0"/>
        </w:rPr>
        <w:t> </w:t>
      </w:r>
    </w:p>
    <w:p w:rsidR="00CD5E15" w:rsidRDefault="00313D4D">
      <w:pPr>
        <w:pStyle w:val="pj"/>
      </w:pPr>
      <w:r>
        <w:rPr>
          <w:rStyle w:val="s0"/>
        </w:rPr>
        <w:t> </w:t>
      </w:r>
    </w:p>
    <w:p w:rsidR="00CD5E15" w:rsidRDefault="00313D4D">
      <w:pPr>
        <w:pStyle w:val="pc"/>
      </w:pPr>
      <w:r>
        <w:rPr>
          <w:rStyle w:val="s1"/>
        </w:rPr>
        <w:t>Правила гарантирования по кредитам/финансовому лизингу</w:t>
      </w:r>
    </w:p>
    <w:p w:rsidR="00CD5E15" w:rsidRDefault="00313D4D">
      <w:pPr>
        <w:pStyle w:val="pj"/>
      </w:pPr>
      <w:r>
        <w:rPr>
          <w:rStyle w:val="s0"/>
        </w:rPr>
        <w:t> </w:t>
      </w:r>
    </w:p>
    <w:p w:rsidR="00CD5E15" w:rsidRDefault="00313D4D">
      <w:pPr>
        <w:pStyle w:val="pj"/>
      </w:pPr>
      <w:r>
        <w:rPr>
          <w:rStyle w:val="s0"/>
        </w:rPr>
        <w:t> </w:t>
      </w:r>
    </w:p>
    <w:p w:rsidR="00CD5E15" w:rsidRDefault="00313D4D">
      <w:pPr>
        <w:pStyle w:val="pc"/>
      </w:pPr>
      <w:r>
        <w:rPr>
          <w:rStyle w:val="s1"/>
        </w:rPr>
        <w:t>Глава 1. Общие положения</w:t>
      </w:r>
    </w:p>
    <w:p w:rsidR="00CD5E15" w:rsidRDefault="00313D4D">
      <w:pPr>
        <w:pStyle w:val="pj"/>
      </w:pPr>
      <w:r>
        <w:rPr>
          <w:rStyle w:val="s0"/>
        </w:rPr>
        <w:t> </w:t>
      </w:r>
    </w:p>
    <w:p w:rsidR="00CD5E15" w:rsidRDefault="00313D4D">
      <w:pPr>
        <w:pStyle w:val="pj"/>
      </w:pPr>
      <w:r>
        <w:rPr>
          <w:rStyle w:val="s0"/>
        </w:rPr>
        <w:t xml:space="preserve">1. Настоящие Правила гарантирования по кредитам/финансовому лизингу (далее - Правила гарантирования) разработаны в соответствии с </w:t>
      </w:r>
      <w:hyperlink r:id="rId7" w:anchor="sub_id=940300" w:history="1">
        <w:r>
          <w:rPr>
            <w:rStyle w:val="a4"/>
          </w:rPr>
          <w:t>пунктом 3 статьи 94</w:t>
        </w:r>
      </w:hyperlink>
      <w:r>
        <w:rPr>
          <w:rStyle w:val="s0"/>
        </w:rPr>
        <w:t xml:space="preserve"> Предпринимательского кодекса Республики Казахстан (далее - Кодекс), определяют механизм и условия предоставления гарантий в качестве частичного обеспечения исполнения обязательств по кредитам/финансовому лизингу предпринимателей.</w:t>
      </w:r>
    </w:p>
    <w:p w:rsidR="00CD5E15" w:rsidRDefault="00313D4D">
      <w:pPr>
        <w:pStyle w:val="pj"/>
      </w:pPr>
      <w:r>
        <w:rPr>
          <w:rStyle w:val="s0"/>
        </w:rPr>
        <w:t>2. Гарантирование осуществляется по кредитам/финансовому лизингу предпринимателей, в том числе для целей реализации «зеленых» проектов.</w:t>
      </w:r>
    </w:p>
    <w:p w:rsidR="00CD5E15" w:rsidRDefault="00313D4D">
      <w:pPr>
        <w:pStyle w:val="pj"/>
      </w:pPr>
      <w:r>
        <w:rPr>
          <w:rStyle w:val="s0"/>
        </w:rPr>
        <w:t>3. В настоящих Правилах гарантирования используются следующие основные понятия:</w:t>
      </w:r>
    </w:p>
    <w:p w:rsidR="00CD5E15" w:rsidRDefault="00313D4D">
      <w:pPr>
        <w:pStyle w:val="pj"/>
      </w:pPr>
      <w:r>
        <w:rPr>
          <w:rStyle w:val="s0"/>
        </w:rPr>
        <w:t>1) пополнение оборотных средств - целевое назначение кредита/финансового лизинга предпринимателя, связанное с заявленной деятельностью предпринимателя и исключающее оплату налоговых обязательств, пенсионных и социальных отчислений, таможенных платежей/сборов/пошлин;</w:t>
      </w:r>
    </w:p>
    <w:p w:rsidR="00CD5E15" w:rsidRDefault="00313D4D">
      <w:pPr>
        <w:pStyle w:val="pj"/>
      </w:pPr>
      <w:r>
        <w:rPr>
          <w:rStyle w:val="s0"/>
        </w:rPr>
        <w:t>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p w:rsidR="00CD5E15" w:rsidRDefault="00313D4D">
      <w:pPr>
        <w:pStyle w:val="pj"/>
      </w:pPr>
      <w:r>
        <w:rPr>
          <w:rStyle w:val="s0"/>
        </w:rPr>
        <w:t>3) субъект социального предпринимательства - индивидуальные предприниматели и юридические лица (за исключением субъектов крупного предпринимательства), включенные в реестр субъектов социального предпринимательства;</w:t>
      </w:r>
    </w:p>
    <w:p w:rsidR="00CD5E15" w:rsidRDefault="00313D4D">
      <w:pPr>
        <w:pStyle w:val="pj"/>
      </w:pPr>
      <w:r>
        <w:rPr>
          <w:rStyle w:val="s0"/>
        </w:rPr>
        <w:t>4) банк - банк второго уровня в рамках реализации настоящих Правил гарантирования;</w:t>
      </w:r>
    </w:p>
    <w:p w:rsidR="00CD5E15" w:rsidRDefault="00313D4D">
      <w:pPr>
        <w:pStyle w:val="pj"/>
      </w:pPr>
      <w:r>
        <w:rPr>
          <w:rStyle w:val="s0"/>
        </w:rPr>
        <w:t>5) банковский кредит/договор финансового лизинга (далее - кредит/договор финансового лизинга/финансовый лизинг) - сумма денег, предоставляемая банком/лизинговой компанией предпринимателю на основании кредитного договора/договора финансового лизинга на условиях срочности, платности, возвратности, обеспеченности и целевого использования. К банковскому кредиту также относится и кредитная линия.</w:t>
      </w:r>
    </w:p>
    <w:p w:rsidR="00CD5E15" w:rsidRDefault="00313D4D">
      <w:pPr>
        <w:pStyle w:val="pj"/>
      </w:pPr>
      <w:r>
        <w:rPr>
          <w:rStyle w:val="s0"/>
        </w:rPr>
        <w:t>Для исламского банка кредит понимается как финансирование - отсрочка или рассрочка платежа за товар, предоставляемые исламским банком предпринимателю в соответствии с договором финансирования;</w:t>
      </w:r>
    </w:p>
    <w:p w:rsidR="00CD5E15" w:rsidRDefault="00313D4D">
      <w:pPr>
        <w:pStyle w:val="pj"/>
      </w:pPr>
      <w:r>
        <w:rPr>
          <w:rStyle w:val="s0"/>
        </w:rPr>
        <w:t xml:space="preserve">6) ранее утвержденная программа поддержки предпринимательства/ранее утвержденные программы поддержки предпринимательства - </w:t>
      </w:r>
      <w:hyperlink r:id="rId8" w:anchor="sub_id=100" w:history="1">
        <w:r>
          <w:rPr>
            <w:rStyle w:val="a4"/>
          </w:rPr>
          <w:t>Государственная программа</w:t>
        </w:r>
      </w:hyperlink>
      <w:r>
        <w:rPr>
          <w:rStyle w:val="s0"/>
        </w:rPr>
        <w:t xml:space="preserve"> поддержки и развития бизнеса «Дорожная карта бизнеса-2020», утвержденная постановлением Правительства Республики Казахстан от 25 августа 2018 года № 522, </w:t>
      </w:r>
      <w:hyperlink r:id="rId9" w:anchor="sub_id=100" w:history="1">
        <w:r>
          <w:rPr>
            <w:rStyle w:val="a4"/>
          </w:rPr>
          <w:t>Государственная программа</w:t>
        </w:r>
      </w:hyperlink>
      <w:r>
        <w:rPr>
          <w:rStyle w:val="s0"/>
        </w:rPr>
        <w:t xml:space="preserve"> поддержки и развития бизнеса «Дорожная карта бизнеса-2025», утвержденная постановлением Правительства Республики Казахстан от 24 декабря 2019 года № 968, </w:t>
      </w:r>
      <w:hyperlink r:id="rId10" w:anchor="sub_id=100" w:history="1">
        <w:r>
          <w:rPr>
            <w:rStyle w:val="a4"/>
          </w:rPr>
          <w:t>Национальный проект</w:t>
        </w:r>
      </w:hyperlink>
      <w:r>
        <w:rPr>
          <w:rStyle w:val="s0"/>
        </w:rPr>
        <w:t xml:space="preserve"> по развитию предпринимательства на 2021 - 2025 годы, утвержденный постановлением Правительства Республики Казахстан от 12 октября 2021 года № 728, механизм кредитования и финансового лизинга приоритетных проектов, утвержденный </w:t>
      </w:r>
      <w:hyperlink r:id="rId11" w:history="1">
        <w:r>
          <w:rPr>
            <w:rStyle w:val="a4"/>
          </w:rPr>
          <w:t>постановлением</w:t>
        </w:r>
      </w:hyperlink>
      <w:r>
        <w:rPr>
          <w:rStyle w:val="s0"/>
        </w:rPr>
        <w:t xml:space="preserve"> Правительства Республики Казахстан от 11 декабря 2018 года № 820, </w:t>
      </w:r>
      <w:hyperlink r:id="rId12" w:history="1">
        <w:r>
          <w:rPr>
            <w:rStyle w:val="a4"/>
          </w:rPr>
          <w:t>совместный приказ</w:t>
        </w:r>
      </w:hyperlink>
      <w:r>
        <w:rPr>
          <w:rStyle w:val="s0"/>
        </w:rPr>
        <w:t xml:space="preserve"> Министра торговли и интеграции Республики Казахстан от 21 ноября 2023 года № 410-НҚ, Министра энергетики Республики Казахстан от 22 ноября 2023 года № 412, Министра туризма и спорта Республики Казахстан от 22 ноября 2023 года № 299, Министра экологии и природных ресурсов Республики Казахстан от 22 ноября 2023 года № 327, Министра сельского хозяйства Республики Казахстан от 22 ноября 2023 года № 401, Министра культуры и информации Республики Казахстан от 22 ноября 2023 года № 450-НҚ, Министра водных ресурсов и ирригации Республики Казахстан от 22 ноября 2023 года № 16, исполняющего обязанности Министра транспорта Республики Казахстан от 23 ноября 2023 года № 91, Министра промышленности и строительства Республики Казахстан от 23 ноября 2023 года № 84, Министра просвещения Республики Казахстан от 23 ноября 2023 года № 347, Министра цифрового развития, инноваций и аэрокосмической промышленности Республики Казахстан от 23 ноября 2023 года № 572/НҚ, Министра науки и высшего образования Республики Казахстан от 23 ноября 2023 года № 598 и исполняющего обязанности Министра здравоохранения Республики Казахстан от 23 ноября 2023 года № 167 «Об утверждении правил, форм государственной финансовой поддержки, отраслей экономики, в которых осуществляют деятельность субъекты частного предпринимательства, подлежащие государственной поддержке» (зарегистрирован в реестре государственной регистрации нормативных правовых актов за № 33681);</w:t>
      </w:r>
    </w:p>
    <w:p w:rsidR="00CD5E15" w:rsidRDefault="00313D4D">
      <w:pPr>
        <w:pStyle w:val="pj"/>
      </w:pPr>
      <w:r>
        <w:rPr>
          <w:rStyle w:val="s0"/>
        </w:rPr>
        <w:t xml:space="preserve">7)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w:t>
      </w:r>
      <w:hyperlink r:id="rId13" w:history="1">
        <w:r>
          <w:rPr>
            <w:rStyle w:val="a4"/>
          </w:rPr>
          <w:t>экологическому законодательству</w:t>
        </w:r>
      </w:hyperlink>
      <w:r>
        <w:rPr>
          <w:rStyle w:val="s0"/>
        </w:rPr>
        <w:t xml:space="preserve"> Республики Казахстан;</w:t>
      </w:r>
    </w:p>
    <w:p w:rsidR="00CD5E15" w:rsidRDefault="00313D4D">
      <w:pPr>
        <w:pStyle w:val="pj"/>
      </w:pPr>
      <w:r>
        <w:rPr>
          <w:rStyle w:val="s0"/>
        </w:rPr>
        <w:t xml:space="preserve">8) «зеленая» таксономия - </w:t>
      </w:r>
      <w:hyperlink r:id="rId14" w:anchor="sub_id=100" w:history="1">
        <w:r>
          <w:rPr>
            <w:rStyle w:val="a4"/>
          </w:rPr>
          <w:t>классификация</w:t>
        </w:r>
      </w:hyperlink>
      <w:r>
        <w:rPr>
          <w:rStyle w:val="s0"/>
        </w:rPr>
        <w:t xml:space="preserve"> «зеленых» проектов, подлежащих финансированию через «зеленые» облигации и «зеленые» кредиты, разрабатываемая уполномоченным органом в области охраны окружающей среды и утвержденная </w:t>
      </w:r>
      <w:hyperlink r:id="rId15" w:history="1">
        <w:r>
          <w:rPr>
            <w:rStyle w:val="a4"/>
          </w:rPr>
          <w:t>постановлением</w:t>
        </w:r>
      </w:hyperlink>
      <w:r>
        <w:rPr>
          <w:rStyle w:val="s0"/>
        </w:rPr>
        <w:t xml:space="preserve"> Правительства Республики Казахстан от 31 декабря 2021 года № 996 «Об утверждении классификации (таксономии) «зеленых» проектов, подлежащих финансированию через «зеленые» облигации и «зеленые» кредиты» (далее - постановление);</w:t>
      </w:r>
    </w:p>
    <w:p w:rsidR="00CD5E15" w:rsidRDefault="00313D4D">
      <w:pPr>
        <w:pStyle w:val="pj"/>
      </w:pPr>
      <w:r>
        <w:rPr>
          <w:rStyle w:val="s0"/>
        </w:rPr>
        <w:t>9) проект (бизнес-проект) - совокупность действий и мероприятий,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деятельности, на которую предоставляется государственная финансовая поддержка (в рамках одного проекта возможно получение нескольких кредитов/договоров финансового лизинга).</w:t>
      </w:r>
    </w:p>
    <w:p w:rsidR="00CD5E15" w:rsidRDefault="00313D4D">
      <w:pPr>
        <w:pStyle w:val="pj"/>
      </w:pPr>
      <w:r>
        <w:rPr>
          <w:rStyle w:val="s0"/>
        </w:rPr>
        <w:t>Одним проектом считается совокупность двух и более проектов, соответствующих следующим 2 (два) критериям одновременно:</w:t>
      </w:r>
    </w:p>
    <w:p w:rsidR="00CD5E15" w:rsidRDefault="00313D4D">
      <w:pPr>
        <w:pStyle w:val="pj"/>
      </w:pPr>
      <w:r>
        <w:rPr>
          <w:rStyle w:val="s0"/>
        </w:rPr>
        <w:t>проект реализуется как один объект (является единым зданием/сооружением/объектом, неразрывно связанным физически или технологически);</w:t>
      </w:r>
    </w:p>
    <w:p w:rsidR="00CD5E15" w:rsidRDefault="00313D4D">
      <w:pPr>
        <w:pStyle w:val="pj"/>
      </w:pPr>
      <w:r>
        <w:rPr>
          <w:rStyle w:val="s0"/>
        </w:rPr>
        <w:t>проект реализуется в рамках одного подкласса общего классификатора видов экономической деятельности.</w:t>
      </w:r>
    </w:p>
    <w:p w:rsidR="00CD5E15" w:rsidRDefault="00313D4D">
      <w:pPr>
        <w:pStyle w:val="pj"/>
      </w:pPr>
      <w:r>
        <w:rPr>
          <w:rStyle w:val="s0"/>
        </w:rPr>
        <w:t>10) экономическая целесообразность и эффективность проекта - доходный и рентабельный проект, позволяющий погашать планируемый кредит/финансовый лизинг предпринимателем по оценке финансового агентства;</w:t>
      </w:r>
    </w:p>
    <w:p w:rsidR="00CD5E15" w:rsidRDefault="00313D4D">
      <w:pPr>
        <w:pStyle w:val="pj"/>
      </w:pPr>
      <w:r>
        <w:rPr>
          <w:rStyle w:val="s0"/>
        </w:rPr>
        <w:t>11) инвестиционные цели - приобретение и (или) строительство, и (или) модернизация, и (или) реконструкция, и (или) капитальный ремонт основных средств, приобретение биологических и (или) нематериальных активов (расходы по налогу на добавленную стоимость, включенные в стоимость основных средств/биологических/материальных/нематериальных активов согласно счетам к оплате, связанные с указанными в данном определении целями, также относятся к инвестициям);</w:t>
      </w:r>
    </w:p>
    <w:p w:rsidR="00CD5E15" w:rsidRDefault="00313D4D">
      <w:pPr>
        <w:pStyle w:val="pj"/>
      </w:pPr>
      <w:r>
        <w:rPr>
          <w:rStyle w:val="s0"/>
        </w:rPr>
        <w:t>12) предприниматель - субъект малого, среднего и (или) крупного предпринимательства, субъект социального предпринимательства, в том числе субъект частного предпринимательства, имеющий статус действующего субъекта предпринимательства, осуществляющий свою деятельность в рамках настоящих Правил гарантирования.</w:t>
      </w:r>
    </w:p>
    <w:p w:rsidR="00CD5E15" w:rsidRDefault="00313D4D">
      <w:pPr>
        <w:pStyle w:val="pj"/>
      </w:pPr>
      <w:r>
        <w:rPr>
          <w:rStyle w:val="s0"/>
        </w:rPr>
        <w:t>Начинающий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в банк/лизинговую компанию за кредитом/финансовым лизингом менее трех лет (допускается аффилированность начинающего предпринимателя с действующими предпринимателями при условии создания нового вида деятельности, отличающегося от текущей деятельности действующего аффилированного предпринимателя);</w:t>
      </w:r>
    </w:p>
    <w:p w:rsidR="00CD5E15" w:rsidRDefault="00313D4D">
      <w:pPr>
        <w:pStyle w:val="pj"/>
      </w:pPr>
      <w:r>
        <w:rPr>
          <w:rStyle w:val="s0"/>
        </w:rPr>
        <w:t>13) гарантия - обязательство финансового агентства перед банком/лизинговой компанией отвечать за исполнение обязательств предпринимателя по уплате части основного долга по кредитному договору/договору финансового лизинга, вытекающих из договора гарантии, в пределах суммы гарантии;</w:t>
      </w:r>
    </w:p>
    <w:p w:rsidR="00CD5E15" w:rsidRDefault="00313D4D">
      <w:pPr>
        <w:pStyle w:val="pj"/>
      </w:pPr>
      <w:r>
        <w:rPr>
          <w:rStyle w:val="s0"/>
        </w:rPr>
        <w:t>14) договор гарантии - трехстороннее письменное соглашение, заключенное между финансовым агентством, банком и предпринимателем о предоставлении гарантии, по форме, утверждаемой уполномоченным органом по предпринимательству.</w:t>
      </w:r>
    </w:p>
    <w:p w:rsidR="00CD5E15" w:rsidRDefault="00313D4D">
      <w:pPr>
        <w:pStyle w:val="pj"/>
      </w:pPr>
      <w:r>
        <w:rPr>
          <w:rStyle w:val="s0"/>
        </w:rPr>
        <w:t>Договор гарантии заключается на бумажном носителе/в электронной форме, при этом электронная форма договора гарантии подписывается электронной цифровой подписью в соответствии с действующим законодательством Республики Казахстан;</w:t>
      </w:r>
    </w:p>
    <w:p w:rsidR="00CD5E15" w:rsidRDefault="00313D4D">
      <w:pPr>
        <w:pStyle w:val="pj"/>
      </w:pPr>
      <w:r>
        <w:rPr>
          <w:rStyle w:val="s0"/>
        </w:rPr>
        <w:t>15) гарантирование - обязательство финансового агентства перед банком/лизинговой компанией отвечать за исполнение обязательств предпринимателя по уплате части основного долга по кредитному договору/договору финансового лизинга, вытекающее из договора гарантии, в пределах суммы гарантии;</w:t>
      </w:r>
    </w:p>
    <w:p w:rsidR="00CD5E15" w:rsidRDefault="00313D4D">
      <w:pPr>
        <w:pStyle w:val="pj"/>
      </w:pPr>
      <w:r>
        <w:rPr>
          <w:rStyle w:val="s0"/>
        </w:rPr>
        <w:t>16) комплексная предпринимательская лицензия (далее - франчайзинг) - предпринимательская деятельность, при которой правообладатель комплекса исключительных прав предоставляет его в пользование на возмездной основе другому лицу;</w:t>
      </w:r>
    </w:p>
    <w:p w:rsidR="00CD5E15" w:rsidRDefault="00313D4D">
      <w:pPr>
        <w:pStyle w:val="pj"/>
      </w:pPr>
      <w:r>
        <w:rPr>
          <w:rStyle w:val="s0"/>
        </w:rPr>
        <w:t>17) кредитный договор - письменное соглашение, заключенное между банком и предпринимателем, по условиям которого банк предоставляет кредит предпринимателю. К кредитному договору также относится соглашение об открытии кредитной линии/дополнительное соглашение в случае рефинансируемого займа.</w:t>
      </w:r>
    </w:p>
    <w:p w:rsidR="00CD5E15" w:rsidRDefault="00313D4D">
      <w:pPr>
        <w:pStyle w:val="pj"/>
      </w:pPr>
      <w:r>
        <w:rPr>
          <w:rStyle w:val="s0"/>
        </w:rPr>
        <w:t>Для исламского банка кредитный договор понимается как договор финансирования - письменное соглашение, заключенное между исламским банком и предпринимателем, по условиям которого исламский банк предоставляет коммерческий кредит предпринимателю-покупателю или продавцу товара. К договору финансирования также относится генеральное соглашение финансирования, в рамках которого исламским банком и предпринимателем заключаются отдельные договоры о предоставлении коммерческого кредита (финансирования). Под коммерческим кредитом понимается финансирование исламскими банками торговой деятельности предпринимателя в качестве торгового посредника путем продажи предпринимателю товара с отсрочкой или рассрочкой платежа по цене продажи товара, складывающейся из цены товара и наценки на товар.</w:t>
      </w:r>
    </w:p>
    <w:p w:rsidR="00CD5E15" w:rsidRDefault="00313D4D">
      <w:pPr>
        <w:pStyle w:val="pj"/>
      </w:pPr>
      <w:r>
        <w:rPr>
          <w:rStyle w:val="s0"/>
        </w:rPr>
        <w:t>18) целевое использование кредита/договора финансового лизинга - использование предпринимателем кредита/финансового лизинга, полученного по кредитному договору/договору финансового лизинга на цели, соответствующие условиям настоящих Правил гарантирования (целевое использование подтверждается соответствующими документами, которые в совокупности подтверждают оплату, получение и использование предпринимателем в полном объеме актива/работ/услуг и (или) достижение других целей, в соответствии с условиями настоящих Правил гарантирования);</w:t>
      </w:r>
    </w:p>
    <w:p w:rsidR="00CD5E15" w:rsidRDefault="00313D4D">
      <w:pPr>
        <w:pStyle w:val="pj"/>
      </w:pPr>
      <w:r>
        <w:rPr>
          <w:rStyle w:val="s0"/>
        </w:rPr>
        <w:t>19) многофункциональные здания (комплексы) - единая архитектурная группа или отдельно стоящие здания, предназначенные для размещения трех и более объектов различного назначения (двух с наличием помещений или площадок для пребывания детей), выполняющих основные функции, объединенные системой инженерных, социальных, функциональных взаимосвязей, отвечающих современным социально-культурным, технологическим, градостроительным и архитектурным требованиям;</w:t>
      </w:r>
    </w:p>
    <w:p w:rsidR="00CD5E15" w:rsidRDefault="00313D4D">
      <w:pPr>
        <w:pStyle w:val="pj"/>
      </w:pPr>
      <w:r>
        <w:rPr>
          <w:rStyle w:val="s0"/>
        </w:rPr>
        <w:t>20) рефинансирование - замещение за счет средств кредита/финансового лизинга ранее выданных кредитов предпринимателю другим банком/лизинговой компанией, при этом в сумму рефинансирования входит только основной долг без учета вознаграждения, штрафов, пени и иных платежей, связанных с взысканием задолженности, как в судебном, так и во внесудебном порядке;</w:t>
      </w:r>
    </w:p>
    <w:p w:rsidR="00CD5E15" w:rsidRDefault="00313D4D">
      <w:pPr>
        <w:pStyle w:val="pj"/>
      </w:pPr>
      <w:r>
        <w:rPr>
          <w:rStyle w:val="s0"/>
        </w:rPr>
        <w:t>21) финансовое агентство - акционерное общество «Фонд развития предпринимательства «Даму»;</w:t>
      </w:r>
    </w:p>
    <w:p w:rsidR="00CD5E15" w:rsidRDefault="00313D4D">
      <w:pPr>
        <w:pStyle w:val="pj"/>
      </w:pPr>
      <w:r>
        <w:rPr>
          <w:rStyle w:val="s0"/>
        </w:rPr>
        <w:t>22) уполномоченный орган финансового агентства - постоянно действующий коллегиальный орган, осуществляющий свою деятельность в пределах полномочий, предоставленных ему уставом финансового агентства, кредитной политикой финансового агентства и закрепленных внутренними документами финансового агентства;</w:t>
      </w:r>
    </w:p>
    <w:p w:rsidR="00CD5E15" w:rsidRDefault="00313D4D">
      <w:pPr>
        <w:pStyle w:val="pj"/>
      </w:pPr>
      <w:r>
        <w:rPr>
          <w:rStyle w:val="s0"/>
        </w:rPr>
        <w:t>23) договор финансового лизинга - письменное соглашение, заключенное между лизинговой компанией/банком и предпринимателем, по условиям которого лизинговая компания/банк предоставляют предпринимателю финансовый лизинг;</w:t>
      </w:r>
    </w:p>
    <w:p w:rsidR="00CD5E15" w:rsidRDefault="00313D4D">
      <w:pPr>
        <w:pStyle w:val="pj"/>
      </w:pPr>
      <w:r>
        <w:rPr>
          <w:rStyle w:val="s0"/>
        </w:rPr>
        <w:t>24) лизинговая компания - участник лизинговой сделки, осуществляющий свою деятельность в рамках настоящих Правил гарантирования;</w:t>
      </w:r>
    </w:p>
    <w:p w:rsidR="00CD5E15" w:rsidRDefault="00313D4D">
      <w:pPr>
        <w:pStyle w:val="pj"/>
      </w:pPr>
      <w:r>
        <w:rPr>
          <w:rStyle w:val="s0"/>
        </w:rPr>
        <w:t>25) лизинговая сделка (лизинг)/финансовый лизинг - совокупность согласованных действий участников лизинга, направленных на установление, изменение и прекращение гражданских прав и обязанностей;</w:t>
      </w:r>
    </w:p>
    <w:p w:rsidR="00CD5E15" w:rsidRDefault="00313D4D">
      <w:pPr>
        <w:pStyle w:val="pj"/>
      </w:pPr>
      <w:r>
        <w:rPr>
          <w:rStyle w:val="s0"/>
        </w:rPr>
        <w:t>26) государственные институты развития - национальные управляющие холдинги, национальные холдинги, акционерные общества, контрольные пакеты акций которых принадлежат национальному управляющему холдингу или национальному холдингу, оказывающие меры государственной поддержки в различных секторах экономики;</w:t>
      </w:r>
    </w:p>
    <w:p w:rsidR="00CD5E15" w:rsidRDefault="00313D4D">
      <w:pPr>
        <w:pStyle w:val="pj"/>
      </w:pPr>
      <w:r>
        <w:rPr>
          <w:rStyle w:val="s0"/>
        </w:rPr>
        <w:t xml:space="preserve">27) государственно-частное партнерство - форма сотрудничества между государственным партнером и частным партнером, соответствующего признакам, определенным в </w:t>
      </w:r>
      <w:hyperlink r:id="rId16" w:history="1">
        <w:r>
          <w:rPr>
            <w:rStyle w:val="a4"/>
          </w:rPr>
          <w:t>Законе</w:t>
        </w:r>
      </w:hyperlink>
      <w:r>
        <w:rPr>
          <w:rStyle w:val="s0"/>
        </w:rPr>
        <w:t xml:space="preserve"> Республики Казахстан «О государственно-частном партнерстве»;</w:t>
      </w:r>
    </w:p>
    <w:p w:rsidR="00CD5E15" w:rsidRDefault="00313D4D">
      <w:pPr>
        <w:pStyle w:val="pj"/>
      </w:pPr>
      <w:r>
        <w:rPr>
          <w:rStyle w:val="s0"/>
        </w:rPr>
        <w:t>28) имущественный комплекс - в состав предприятия как имущественного комплекса входят все виды имущества, предназначенные для его деятельности, включая здания, сооружения, оборудование, инвентарь, сырье, продукцию, право на земельный участок, права требования, долги, а также права на обозначения, индивидуализирующие его деятельность (фирменное наименование, товарные знаки), и другие исключительные права;</w:t>
      </w:r>
    </w:p>
    <w:p w:rsidR="00CD5E15" w:rsidRDefault="00313D4D">
      <w:pPr>
        <w:pStyle w:val="pj"/>
      </w:pPr>
      <w:r>
        <w:rPr>
          <w:rStyle w:val="s0"/>
        </w:rPr>
        <w:t>29) номинальная ставка вознаграждения - ставка вознаграждения по кредиту/финансовому лизингу, установленная кредитным договором/договором финансового лизинга на момент его заключения, размер которой изменяется банком/лизинговой компанией в одностороннем порядке в случаях, предусмотренных кредитным договором/договором финансового лизинга, либо по соглашению сторон.</w:t>
      </w:r>
    </w:p>
    <w:p w:rsidR="00CD5E15" w:rsidRDefault="00313D4D">
      <w:pPr>
        <w:pStyle w:val="pj"/>
      </w:pPr>
      <w:r>
        <w:rPr>
          <w:rStyle w:val="s0"/>
        </w:rPr>
        <w:t>Для исламского банка номинальная ставка вознаграждения понимается как наценка на товар - доход исламского банка, связанный с предоставлением коммерческого кредита, который выражается в виде процента от цены товара (прибыль) либо в виде фиксированной суммы.</w:t>
      </w:r>
    </w:p>
    <w:p w:rsidR="00CD5E15" w:rsidRDefault="00313D4D">
      <w:pPr>
        <w:pStyle w:val="pj"/>
      </w:pPr>
      <w:r>
        <w:rPr>
          <w:rStyle w:val="s0"/>
        </w:rPr>
        <w:t>30) региональный координатор - определяемое акимом области (столицы, городов республиканского значения) структурное подразделение местного исполнительного органа в сфере предпринимательства;</w:t>
      </w:r>
    </w:p>
    <w:p w:rsidR="00CD5E15" w:rsidRDefault="00313D4D">
      <w:pPr>
        <w:pStyle w:val="pj"/>
      </w:pPr>
      <w:r>
        <w:rPr>
          <w:rStyle w:val="s0"/>
        </w:rPr>
        <w:t>31) портфельное гарантирование - форма предоставления гарантий предпринимателям в рамках установленного финансовым агентством лимита для банка/предпринимателя;</w:t>
      </w:r>
    </w:p>
    <w:p w:rsidR="00CD5E15" w:rsidRDefault="00313D4D">
      <w:pPr>
        <w:pStyle w:val="pj"/>
      </w:pPr>
      <w:r>
        <w:rPr>
          <w:rStyle w:val="s0"/>
        </w:rPr>
        <w:t>32) внешняя оценка (по «зеленому» проекту) - процедура оценки соответствия, намечаемого к реализации или реализуемого «зеленого» проекта подсекторам проектов «зеленой» таксономии в части соблюдения предусмотренных пороговых значений для данного подсектора (конкретные минимальные значения снижения энергопотребления; минимальные уровни выбросов парниковых газов; снижение доли/утилизации отходов; снижение водопотребления; соответствие требованиям справочников наилучших доступных технологий (в части, указанной в пороговом критерии));</w:t>
      </w:r>
    </w:p>
    <w:p w:rsidR="00CD5E15" w:rsidRDefault="00313D4D">
      <w:pPr>
        <w:pStyle w:val="pj"/>
      </w:pPr>
      <w:r>
        <w:rPr>
          <w:rStyle w:val="s0"/>
        </w:rPr>
        <w:t>33) провайдер внешней оценки - организация, осуществляющая независимую оценку по намечаемому к реализации или реализуемому «зеленому» проекту с подготовкой соответствующего заключения о соответствии рассматриваемого проекта пороговому значению «зеленой» таксономии;</w:t>
      </w:r>
    </w:p>
    <w:p w:rsidR="00CD5E15" w:rsidRDefault="00313D4D">
      <w:pPr>
        <w:pStyle w:val="pj"/>
      </w:pPr>
      <w:r>
        <w:rPr>
          <w:rStyle w:val="s0"/>
        </w:rPr>
        <w:t>34) товар - движимое или недвижимое имущество, в отношении которого законодательством Республики Казахстан разрешено заключение сделок купли-продажи исламскими банками, приобретаемое исламским банком у продавца товара по договору купли-продажи в целях дальнейшей передачи его предпринимателю на условиях коммерческого кредита;</w:t>
      </w:r>
    </w:p>
    <w:p w:rsidR="00CD5E15" w:rsidRDefault="00313D4D">
      <w:pPr>
        <w:pStyle w:val="pj"/>
      </w:pPr>
      <w:r>
        <w:rPr>
          <w:rStyle w:val="s0"/>
        </w:rPr>
        <w:t>35) уполномоченный орган - уполномоченный орган по предпринимательству;</w:t>
      </w:r>
    </w:p>
    <w:p w:rsidR="00CD5E15" w:rsidRDefault="00313D4D">
      <w:pPr>
        <w:pStyle w:val="pj"/>
      </w:pPr>
      <w:r>
        <w:rPr>
          <w:rStyle w:val="s0"/>
        </w:rPr>
        <w:t xml:space="preserve">36) аффилированные/связанные лица - физические и юридические лица в соответствии с </w:t>
      </w:r>
      <w:hyperlink r:id="rId17" w:anchor="sub_id=640000" w:history="1">
        <w:r>
          <w:rPr>
            <w:rStyle w:val="a4"/>
          </w:rPr>
          <w:t>пунктами 1, 1-1 и 2 статьи 64</w:t>
        </w:r>
      </w:hyperlink>
      <w:r>
        <w:rPr>
          <w:rStyle w:val="s0"/>
        </w:rPr>
        <w:t xml:space="preserve"> Закона Республики Казахстан «Об акционерных обществах», </w:t>
      </w:r>
      <w:hyperlink r:id="rId18" w:history="1">
        <w:r>
          <w:rPr>
            <w:rStyle w:val="a4"/>
          </w:rPr>
          <w:t>пунктами 1 и 2 статьи 12-1</w:t>
        </w:r>
      </w:hyperlink>
      <w:r>
        <w:rPr>
          <w:rStyle w:val="s0"/>
        </w:rPr>
        <w:t xml:space="preserve"> Закона Республики Казахстан «О товариществах с ограниченной и дополнительной ответственностью»;</w:t>
      </w:r>
    </w:p>
    <w:p w:rsidR="00CD5E15" w:rsidRDefault="00313D4D">
      <w:pPr>
        <w:pStyle w:val="pj"/>
      </w:pPr>
      <w:r>
        <w:rPr>
          <w:rStyle w:val="s0"/>
        </w:rPr>
        <w:t>37) пороговое значение (пороговый критерий по подсектору «зеленой» таксономии) - предельные значения количественных и качественных критериев проектов или активов, установленных для подсектора «зеленой» таксономии, достижение которых необходимо для квалификации проектов в качестве «зеленых», то есть соответствующих «зеленой» таксономии (пороговый критерий по подсектору выражается в требовании сертификации/маркировки (подтверждение соответствия требованиям указанных в «зеленой» таксономии стандартов либо наличие маркировок в отношении отдельных подсекторов);</w:t>
      </w:r>
    </w:p>
    <w:p w:rsidR="00CD5E15" w:rsidRDefault="00313D4D">
      <w:pPr>
        <w:pStyle w:val="pj"/>
      </w:pPr>
      <w:r>
        <w:rPr>
          <w:rStyle w:val="s0"/>
        </w:rPr>
        <w:t xml:space="preserve">38) </w:t>
      </w:r>
      <w:hyperlink r:id="rId19" w:history="1">
        <w:r>
          <w:rPr>
            <w:rStyle w:val="a4"/>
          </w:rPr>
          <w:t>Общий классификатор</w:t>
        </w:r>
      </w:hyperlink>
      <w:r>
        <w:rPr>
          <w:rStyle w:val="s0"/>
        </w:rPr>
        <w:t xml:space="preserve"> экономической деятельности (далее - ОКЭД) - национальный классификатор, устанавливающий порядок классификации и кодирования видов экономической деятельности;</w:t>
      </w:r>
    </w:p>
    <w:p w:rsidR="00CD5E15" w:rsidRDefault="00313D4D">
      <w:pPr>
        <w:pStyle w:val="pj"/>
      </w:pPr>
      <w:r>
        <w:rPr>
          <w:rStyle w:val="s0"/>
        </w:rPr>
        <w:t>39) электронная заявка - заявление на получение государственной поддержки, в котором информация представлена в электронно-цифровой форме и удостоверена посредством электронной цифровой подписи;</w:t>
      </w:r>
    </w:p>
    <w:p w:rsidR="00CD5E15" w:rsidRDefault="00313D4D">
      <w:pPr>
        <w:pStyle w:val="pj"/>
      </w:pPr>
      <w:r>
        <w:rPr>
          <w:rStyle w:val="s0"/>
        </w:rPr>
        <w:t>40) электронный пакет документов - документы, полностью воспроизводящие вид и информацию (данные) подлинного документа в электронно-цифровой форме, удостоверенные электронной цифровой подписью заявителя или лица, обладающего полномочиями на удостоверение данного документа, либо уполномоченного работника центра обслуживания предпринимателей, на основании письменного согласия получателя государственной услуги, данного в момент его личного присутствия;</w:t>
      </w:r>
    </w:p>
    <w:p w:rsidR="00CD5E15" w:rsidRDefault="00313D4D">
      <w:pPr>
        <w:pStyle w:val="pj"/>
      </w:pPr>
      <w:r>
        <w:rPr>
          <w:rStyle w:val="s0"/>
        </w:rPr>
        <w:t>41) энергетический аудит (далее - энергоаудит) - сбор, обработка и анализ данных об использовании энергетических ресурсов в целях оценки возможности и потенциала энергосбережения и подготовки заключения по энергосбережению и повышению энергоэффективности;</w:t>
      </w:r>
    </w:p>
    <w:p w:rsidR="00CD5E15" w:rsidRDefault="00313D4D">
      <w:pPr>
        <w:pStyle w:val="pj"/>
      </w:pPr>
      <w:r>
        <w:rPr>
          <w:rStyle w:val="s0"/>
        </w:rPr>
        <w:t>42) энергоаудиторская организация - юридическое лицо, осуществляющее энергоаудит. Под энергоаудиторскими организациями понимаются и иные организации, имеющие разрешительные документы для предоставления заключения о соответствии пороговых значений «зеленой» таксономии.</w:t>
      </w:r>
    </w:p>
    <w:p w:rsidR="00CD5E15" w:rsidRDefault="00313D4D">
      <w:pPr>
        <w:pStyle w:val="pj"/>
      </w:pPr>
      <w:r>
        <w:rPr>
          <w:rStyle w:val="s0"/>
        </w:rPr>
        <w:t>4. Гарантирование является инструментом финансовой поддержки предпринимателей и используется для расширения и обеспечения доступа к кредитным ресурсам.</w:t>
      </w:r>
    </w:p>
    <w:p w:rsidR="00CD5E15" w:rsidRDefault="00313D4D">
      <w:pPr>
        <w:pStyle w:val="pj"/>
      </w:pPr>
      <w:r>
        <w:rPr>
          <w:rStyle w:val="s0"/>
        </w:rPr>
        <w:t>5. Гарантирование финансируется за счет средств республиканского и/или местных бюджетов и/или Национального фонда Республики Казахстан.</w:t>
      </w:r>
    </w:p>
    <w:p w:rsidR="00CD5E15" w:rsidRDefault="00313D4D">
      <w:pPr>
        <w:pStyle w:val="pj"/>
      </w:pPr>
      <w:r>
        <w:rPr>
          <w:rStyle w:val="s0"/>
        </w:rPr>
        <w:t>6. Средства, предусмотренные для гарантирования, перечисляются за счет средств республиканского бюджета и/или Национального фонда Республики Казахстан уполномоченным органом по предпринимательству в финансовое агентство на специальный счет финансового агентства на основе договора на перечисление средств, заключаемого между ними.</w:t>
      </w:r>
    </w:p>
    <w:p w:rsidR="00CD5E15" w:rsidRDefault="00313D4D">
      <w:pPr>
        <w:pStyle w:val="pj"/>
      </w:pPr>
      <w:r>
        <w:rPr>
          <w:rStyle w:val="s0"/>
        </w:rPr>
        <w:t>Средства, предусмотренные для гарантирования за счет средств местного бюджета, перечисляются региональным координатором в финансовое агентство на основе заключаемого договора гарантирования по кредитам/финансовому лизингу в соответствии с типовой формой договора о субсидировании и гарантировании, утвержденной уполномоченным органом по предпринимательству.</w:t>
      </w:r>
    </w:p>
    <w:p w:rsidR="00CD5E15" w:rsidRDefault="00313D4D">
      <w:pPr>
        <w:pStyle w:val="pj"/>
      </w:pPr>
      <w:r>
        <w:rPr>
          <w:rStyle w:val="s0"/>
        </w:rPr>
        <w:t>Дальнейшее рассмотрение и финансирование проекта осуществляются в соответствии с порядком, предусмотренным в настоящих Правилах гарантирования.</w:t>
      </w:r>
    </w:p>
    <w:p w:rsidR="00CD5E15" w:rsidRDefault="00313D4D">
      <w:pPr>
        <w:pStyle w:val="pj"/>
      </w:pPr>
      <w:r>
        <w:rPr>
          <w:rStyle w:val="s0"/>
        </w:rPr>
        <w:t>7. Средства из республиканского и/или местного бюджетов и/или Национального фонда Республики Казахстан, выделенные на гарантирование в рамках ранее действовавших программ поддержки предпринимательства/настоящих Правил гарантирования, допускаются к использованию на субсидирование и/или гарантирование проектов субъектов предпринимательства в зависимости от потребности средств.</w:t>
      </w:r>
    </w:p>
    <w:p w:rsidR="00CD5E15" w:rsidRDefault="00313D4D">
      <w:pPr>
        <w:pStyle w:val="pj"/>
      </w:pPr>
      <w:r>
        <w:rPr>
          <w:rStyle w:val="s0"/>
        </w:rPr>
        <w:t>Распределение бюджета для гарантирования по кредитам/финансовому лизингу в рамках новых проектов, утвержденных в соответствующем финансовом году, осуществляется:</w:t>
      </w:r>
    </w:p>
    <w:p w:rsidR="00CD5E15" w:rsidRDefault="00313D4D">
      <w:pPr>
        <w:pStyle w:val="pj"/>
      </w:pPr>
      <w:r>
        <w:rPr>
          <w:rStyle w:val="s0"/>
        </w:rPr>
        <w:t>на обрабатывающую промышленность до 50 % бюджетных средств;</w:t>
      </w:r>
    </w:p>
    <w:p w:rsidR="00CD5E15" w:rsidRDefault="00313D4D">
      <w:pPr>
        <w:pStyle w:val="pj"/>
      </w:pPr>
      <w:r>
        <w:rPr>
          <w:rStyle w:val="s0"/>
        </w:rPr>
        <w:t>на деятельность по предоставлению услуг, в том числе в сфере торговой деятельности, до 30 % бюджетных средств;</w:t>
      </w:r>
    </w:p>
    <w:p w:rsidR="00CD5E15" w:rsidRDefault="00313D4D">
      <w:pPr>
        <w:pStyle w:val="pj"/>
      </w:pPr>
      <w:r>
        <w:rPr>
          <w:rStyle w:val="s0"/>
        </w:rPr>
        <w:t>на деятельность субъектов микро- и малого предпринимательства (кредиты до 20 (двадцать) миллионов тенге) - 20 % бюджетных средств.</w:t>
      </w:r>
    </w:p>
    <w:p w:rsidR="00CD5E15" w:rsidRDefault="00313D4D">
      <w:pPr>
        <w:pStyle w:val="pj"/>
      </w:pPr>
      <w:r>
        <w:rPr>
          <w:rStyle w:val="s0"/>
        </w:rPr>
        <w:t>При этом средства, распределенные и не использованные на 1 сентября финансового года в рамках поддержки проектов в обрабатывающей промышленности и/или на предоставление услуг и в сфере торговой деятельности, и/или субъектов микропредпринимательства, перераспределяются финансовым агентством между собой в зависимости от потребности в гарантировании.</w:t>
      </w:r>
    </w:p>
    <w:p w:rsidR="00CD5E15" w:rsidRDefault="00313D4D">
      <w:pPr>
        <w:pStyle w:val="pj"/>
      </w:pPr>
      <w:r>
        <w:rPr>
          <w:rStyle w:val="s0"/>
        </w:rPr>
        <w:t>8. В целях снижения стоимости кредитных ресурсов для субъектов малого и среднего предпринимательства и увеличения их доступности к финансированию путем привлечения организационно-технических возможностей банков/лизинговых компаний будут приняты меры по привлечению кредитных ресурсов международных финансовых институтов через финансовое агентство.</w:t>
      </w:r>
    </w:p>
    <w:p w:rsidR="00CD5E15" w:rsidRDefault="00313D4D">
      <w:pPr>
        <w:pStyle w:val="pj"/>
      </w:pPr>
      <w:r>
        <w:rPr>
          <w:rStyle w:val="s0"/>
        </w:rPr>
        <w:t>9. Региональные координаторы при разработке планов развития областей, городов республиканского значения и столицы учитывают положения настоящих Правил гарантирования.</w:t>
      </w:r>
    </w:p>
    <w:p w:rsidR="00CD5E15" w:rsidRDefault="00313D4D">
      <w:pPr>
        <w:pStyle w:val="pj"/>
      </w:pPr>
      <w:r>
        <w:rPr>
          <w:rStyle w:val="s0"/>
        </w:rPr>
        <w:t>10. Допускается оказание комплексной поддержки предпринимателю в рамках всех инструментов настоящих Правил гарантирования. При этом совокупная задолженность по выпущенным финансовым агентством гарантиям предпринимателя и аффилированных/связанных с ним лиц в рамках проекта в рамках настоящих Правил гарантирования не превышает 1,75 миллиарда тенге.</w:t>
      </w:r>
    </w:p>
    <w:p w:rsidR="00CD5E15" w:rsidRDefault="00313D4D">
      <w:pPr>
        <w:pStyle w:val="pj"/>
      </w:pPr>
      <w:r>
        <w:rPr>
          <w:rStyle w:val="s0"/>
        </w:rPr>
        <w:t>11. Финансовое агентство для целей формирования общего комплексного годового аналитического отчета эффективности не позднее июля года, следующего за отчетным, направляет результаты мониторинга реализации настоящих Правил гарантирования в части гарантирования по кредитам/лизингу уполномоченному органу.</w:t>
      </w:r>
    </w:p>
    <w:p w:rsidR="00CD5E15" w:rsidRDefault="00313D4D">
      <w:pPr>
        <w:pStyle w:val="pj"/>
      </w:pPr>
      <w:r>
        <w:rPr>
          <w:rStyle w:val="s0"/>
        </w:rPr>
        <w:t>12. Финансовое агентство подготавливает ежегодный выпуск отчета о состоянии развития малого и среднего предпринимательства в Казахстане и его регионах, отражающего комплексный общереспубликанский анализ текущего состояния и динамики социально-экономических показателей малого и среднего предпринимательства в региональном и отраслевом разрезах, обзор сектора малого и среднего предпринимательства каждого региона Казахстана по отдельности, актуальную информацию по существующей инфраструктуре финансовой и нефинансовой поддержки субъектов малого и среднего предпринимательства.</w:t>
      </w:r>
    </w:p>
    <w:p w:rsidR="00CD5E15" w:rsidRDefault="00313D4D">
      <w:pPr>
        <w:pStyle w:val="pj"/>
      </w:pPr>
      <w:bookmarkStart w:id="0" w:name="SUB1300"/>
      <w:bookmarkEnd w:id="0"/>
      <w:r>
        <w:rPr>
          <w:rStyle w:val="s0"/>
        </w:rPr>
        <w:t>13. Гарантированию не подлежат кредиты/финансовый лизинг:</w:t>
      </w:r>
    </w:p>
    <w:p w:rsidR="00CD5E15" w:rsidRDefault="00313D4D">
      <w:pPr>
        <w:pStyle w:val="pj"/>
      </w:pPr>
      <w:r>
        <w:rPr>
          <w:rStyle w:val="s0"/>
        </w:rPr>
        <w:t>1) направленные на выкуп долей, акций организаций, а также предприятий как имущественного комплекса;</w:t>
      </w:r>
    </w:p>
    <w:p w:rsidR="00CD5E15" w:rsidRDefault="00313D4D">
      <w:pPr>
        <w:pStyle w:val="pj"/>
      </w:pPr>
      <w:r>
        <w:rPr>
          <w:rStyle w:val="s0"/>
        </w:rPr>
        <w:t>2) выданные государственными институтами развития;</w:t>
      </w:r>
    </w:p>
    <w:p w:rsidR="00CD5E15" w:rsidRDefault="00313D4D">
      <w:pPr>
        <w:pStyle w:val="pj"/>
      </w:pPr>
      <w:r>
        <w:rPr>
          <w:rStyle w:val="s0"/>
        </w:rPr>
        <w:t>3) ставка вознаграждения которых была удешевлена за счет бюджетных средств, за исключением кредитов/финансового лизинга, ставка вознаграждения которых была удешевлена в рамках Правил субсидирования части ставки вознаграждения;</w:t>
      </w:r>
    </w:p>
    <w:p w:rsidR="00CD5E15" w:rsidRDefault="00313D4D">
      <w:pPr>
        <w:pStyle w:val="pj"/>
      </w:pPr>
      <w:r>
        <w:rPr>
          <w:rStyle w:val="s0"/>
        </w:rPr>
        <w:t>4) в виде овердрафта;</w:t>
      </w:r>
    </w:p>
    <w:p w:rsidR="00CD5E15" w:rsidRDefault="00313D4D">
      <w:pPr>
        <w:pStyle w:val="pj"/>
      </w:pPr>
      <w:r>
        <w:rPr>
          <w:rStyle w:val="s0"/>
        </w:rPr>
        <w:t>5) сумма которых недостаточна (с учетом собственного участия) для реализации инвестиционного проекта;</w:t>
      </w:r>
    </w:p>
    <w:p w:rsidR="00CD5E15" w:rsidRDefault="00313D4D">
      <w:pPr>
        <w:pStyle w:val="pj"/>
      </w:pPr>
      <w:r>
        <w:rPr>
          <w:rStyle w:val="s0"/>
        </w:rPr>
        <w:t>6) предпринимателей, имеющих на последнюю отчетную дату перед датой обращения за получением кредита/финансового лизинга задолженность по уплате налогов, обязательным пенсионным взносам, обязательным профессиональным пенсионным взносам и социальным отчислениям в бюджет;</w:t>
      </w:r>
    </w:p>
    <w:p w:rsidR="00CD5E15" w:rsidRDefault="00313D4D">
      <w:pPr>
        <w:pStyle w:val="pj"/>
      </w:pPr>
      <w:r>
        <w:rPr>
          <w:rStyle w:val="s0"/>
        </w:rPr>
        <w:t>7) направленные на деятельность ломбардов, микрофинансовых, факторинговых организаций и лизинговых компаний;</w:t>
      </w:r>
    </w:p>
    <w:p w:rsidR="00CD5E15" w:rsidRDefault="00313D4D">
      <w:pPr>
        <w:pStyle w:val="pj"/>
      </w:pPr>
      <w:r>
        <w:rPr>
          <w:rStyle w:val="s0"/>
        </w:rPr>
        <w:t>8) направленные на приобретение у аффилированных/связанных лиц основных средств, товаров в виде объектов недвижимости, активов, работ и услуг, за исключением:</w:t>
      </w:r>
    </w:p>
    <w:p w:rsidR="00CD5E15" w:rsidRDefault="00313D4D">
      <w:pPr>
        <w:pStyle w:val="pj"/>
      </w:pPr>
      <w:r>
        <w:rPr>
          <w:rStyle w:val="s0"/>
        </w:rPr>
        <w:t>строительства (в том числе расширение, модернизация, техническое обновление, реконструкция, реставрация, капитальный ремонт) новых и (или) существующих объектов (здания, сооружения и их комплексы, коммуникации), в случае наличия подтверждающего документа на осуществление аффилированным/связанным лицом деятельности по строительству;</w:t>
      </w:r>
    </w:p>
    <w:p w:rsidR="00CD5E15" w:rsidRDefault="00313D4D">
      <w:pPr>
        <w:pStyle w:val="pj"/>
      </w:pPr>
      <w:r>
        <w:rPr>
          <w:rStyle w:val="s0"/>
        </w:rPr>
        <w:t>приобретения товаров, работ и услуг у аффилированных/связанных лиц, являющихся официальными дистрибьюторами на территории Республики Казахстан;</w:t>
      </w:r>
    </w:p>
    <w:p w:rsidR="00CD5E15" w:rsidRDefault="00313D4D">
      <w:pPr>
        <w:pStyle w:val="pj"/>
      </w:pPr>
      <w:r>
        <w:rPr>
          <w:rStyle w:val="s0"/>
        </w:rPr>
        <w:t>приобретения товаров, сырья и/или материалов у аффилированных/связанных лиц в случае, если такой товар, сырье и/или материалы произведены аффилиированным/связанным лицом;</w:t>
      </w:r>
    </w:p>
    <w:p w:rsidR="00CD5E15" w:rsidRDefault="00313D4D">
      <w:pPr>
        <w:pStyle w:val="pj"/>
      </w:pPr>
      <w:r>
        <w:rPr>
          <w:rStyle w:val="s0"/>
        </w:rPr>
        <w:t xml:space="preserve">9) направленные на приобретение легковых автомобилей (за исключением автомобилей, предназначенных для перевозки грузов, имеющих кузов или грузовую платформу, обособленную от кабины), в том числе на деятельность по </w:t>
      </w:r>
      <w:hyperlink r:id="rId20" w:history="1">
        <w:r>
          <w:rPr>
            <w:rStyle w:val="a4"/>
          </w:rPr>
          <w:t>коду ОКЭД</w:t>
        </w:r>
      </w:hyperlink>
      <w:r>
        <w:rPr>
          <w:rStyle w:val="s0"/>
        </w:rPr>
        <w:t xml:space="preserve"> 49.32 «Деятельность такси» (за исключением «зеленых» проектов, а также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 на предоставление в аренду и лизинг легковых автомобилей по коду ОКЭД 77.11 «Аренда и лизинг легковых автомобилей и легких автотранспортных средств» (за исключением предоставления в аренду и лизинг легковых автомобилей отечественных производителей стоимостью не более 10 (десять) миллионов тенге за 1 (один) единицу);</w:t>
      </w:r>
    </w:p>
    <w:p w:rsidR="00CD5E15" w:rsidRDefault="00313D4D">
      <w:pPr>
        <w:pStyle w:val="pj"/>
      </w:pPr>
      <w:r>
        <w:rPr>
          <w:rStyle w:val="s0"/>
        </w:rPr>
        <w:t>10) направленные на осуществление операций с недвижимым имуществом (приобретение/аренда/субаренда апартаментов, квартир, жилых домов, земельных участков по индивидуальному жилищному строительству), за исключением случаев дошкольного образования или образования детей младшего возраста (коды ОКЭД 85.10 «Дошкольное образование» и 88.91 «Дневной уход за детьми»), а также когда целевое назначение будет изменено на бизнес-цели (за исключением сдачи в аренду/субаренду апартаментов, квартир, жилых домов, земельных участков по индивидуальному жилищному строительству) в течение одного года с даты первого решения уполномоченного органа финансового агентства (допускается предоставление дополнительного срока на основании решения уполномоченного органа финансового агентства не более чем на 1 (один) финансовый год после истечения срока, установленного настоящими Правилами гарантирования);</w:t>
      </w:r>
    </w:p>
    <w:p w:rsidR="00CD5E15" w:rsidRDefault="00313D4D">
      <w:pPr>
        <w:pStyle w:val="pj"/>
      </w:pPr>
      <w:r>
        <w:rPr>
          <w:rStyle w:val="s0"/>
        </w:rPr>
        <w:t>11) направленные на приобретение готового и введенного в эксплуатацию/действующего проекта, ранее получавшего субсидирование и/или гарантирование, без дополнительной модернизации менее 20 % от приобретаемого проекта;</w:t>
      </w:r>
    </w:p>
    <w:p w:rsidR="00CD5E15" w:rsidRDefault="00313D4D">
      <w:pPr>
        <w:pStyle w:val="pj"/>
      </w:pPr>
      <w:r>
        <w:rPr>
          <w:rStyle w:val="s0"/>
        </w:rPr>
        <w:t>12) направленные на оплату налоговых обязательств, пенсионных и социальных отчислений, таможенных платежей и сборов.</w:t>
      </w:r>
    </w:p>
    <w:p w:rsidR="00CD5E15" w:rsidRDefault="00313D4D">
      <w:pPr>
        <w:pStyle w:val="pj"/>
      </w:pPr>
      <w:r>
        <w:rPr>
          <w:rStyle w:val="s0"/>
        </w:rPr>
        <w:t>14. Участниками в рамках реализации настоящих Правил гарантирования не являются:</w:t>
      </w:r>
    </w:p>
    <w:p w:rsidR="00CD5E15" w:rsidRDefault="00313D4D">
      <w:pPr>
        <w:pStyle w:val="pj"/>
      </w:pPr>
      <w:r>
        <w:rPr>
          <w:rStyle w:val="s0"/>
        </w:rPr>
        <w:t>1) предприниматели, осуществляющие выпуск подакцизных товаров/продукции, за исключением проектов, предусматривающих выпуск моторных транспортных средств и спиртосодержащей продукции медицинского назначения (кроме бальзамов), зарегистрированной в соответствии с законодательством Республики Казахстан в качестве лекарственного средства;</w:t>
      </w:r>
    </w:p>
    <w:p w:rsidR="00CD5E15" w:rsidRDefault="00313D4D">
      <w:pPr>
        <w:pStyle w:val="pj"/>
      </w:pPr>
      <w:r>
        <w:rPr>
          <w:rStyle w:val="s0"/>
        </w:rPr>
        <w:t>2) предприниматели, планирующие реализовать проект в горнодобывающей промышленности и разработке карьеров, за исключением проектов на разработку гравийных и песчаных карьеров;</w:t>
      </w:r>
    </w:p>
    <w:p w:rsidR="00CD5E15" w:rsidRDefault="00313D4D">
      <w:pPr>
        <w:pStyle w:val="pj"/>
      </w:pPr>
      <w:r>
        <w:rPr>
          <w:rStyle w:val="s0"/>
        </w:rPr>
        <w:t>3) предприниматели,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w:t>
      </w:r>
    </w:p>
    <w:p w:rsidR="00CD5E15" w:rsidRDefault="00313D4D">
      <w:pPr>
        <w:pStyle w:val="pj"/>
      </w:pPr>
      <w:r>
        <w:rPr>
          <w:rStyle w:val="s0"/>
        </w:rPr>
        <w:t xml:space="preserve">4) предприниматели, форма собственности которых оформлена как частное учреждение согласно </w:t>
      </w:r>
      <w:hyperlink r:id="rId21" w:anchor="sub_id=100000" w:history="1">
        <w:r>
          <w:rPr>
            <w:rStyle w:val="a4"/>
          </w:rPr>
          <w:t>статье 10</w:t>
        </w:r>
      </w:hyperlink>
      <w:r>
        <w:rPr>
          <w:rStyle w:val="s0"/>
        </w:rPr>
        <w:t xml:space="preserve"> Закона Республики Казахстан «О некоммерческих организациях»;</w:t>
      </w:r>
    </w:p>
    <w:p w:rsidR="00CD5E15" w:rsidRDefault="00313D4D">
      <w:pPr>
        <w:pStyle w:val="pj"/>
      </w:pPr>
      <w:r>
        <w:rPr>
          <w:rStyle w:val="s0"/>
        </w:rPr>
        <w:t xml:space="preserve">5) проекты предпринимателей, реализуемые по видам деятельности, указанным в </w:t>
      </w:r>
      <w:hyperlink r:id="rId22" w:anchor="sub_id=240400" w:history="1">
        <w:r>
          <w:rPr>
            <w:rStyle w:val="a4"/>
          </w:rPr>
          <w:t>пункте 4 статьи 24</w:t>
        </w:r>
      </w:hyperlink>
      <w:r>
        <w:rPr>
          <w:rStyle w:val="s0"/>
        </w:rPr>
        <w:t xml:space="preserve"> Кодекса (действие настоящего подпункта распространяется на отношения, возникшие с 20 апреля 2020 года);</w:t>
      </w:r>
    </w:p>
    <w:p w:rsidR="00CD5E15" w:rsidRDefault="00313D4D">
      <w:pPr>
        <w:pStyle w:val="pj"/>
      </w:pPr>
      <w:r>
        <w:rPr>
          <w:rStyle w:val="s0"/>
        </w:rPr>
        <w:t>6) предприниматели, осуществившие и/или планирующие осуществить продажу/дарение/передачу в доверительное управление/аренду/безвозмездное пользование актива лицу, у которого он был приобретен за счет кредита/финансового лизинга, в том числе совершающие и/или планирующие в будущем реорганизацию предприятия предпринимателя в форме присоединения к данному лицу или слияния с данным лицом;</w:t>
      </w:r>
    </w:p>
    <w:p w:rsidR="00CD5E15" w:rsidRDefault="00313D4D">
      <w:pPr>
        <w:pStyle w:val="pj"/>
      </w:pPr>
      <w:r>
        <w:rPr>
          <w:rStyle w:val="s0"/>
        </w:rPr>
        <w:t>7) предприниматели, прекратившие или приостановившие деятельность как субъект частного предпринимательства.</w:t>
      </w:r>
    </w:p>
    <w:p w:rsidR="00CD5E15" w:rsidRDefault="00313D4D">
      <w:pPr>
        <w:pStyle w:val="pj"/>
      </w:pPr>
      <w:r>
        <w:rPr>
          <w:rStyle w:val="s0"/>
        </w:rPr>
        <w:t>15. По кредитам/финансовому лизингу, полученным в рамках настоящих Правил гарантирования, расчет предпринимателя с поставщиками, подрядчиками, иными контрагентами осуществляется в безналичной форме платежей.</w:t>
      </w:r>
    </w:p>
    <w:p w:rsidR="00CD5E15" w:rsidRDefault="00313D4D">
      <w:pPr>
        <w:pStyle w:val="pj"/>
      </w:pPr>
      <w:r>
        <w:rPr>
          <w:rStyle w:val="s0"/>
        </w:rPr>
        <w:t>16. Банки/лизинговые компании не взимают какие-либо комиссии, сборы и/или иные платежи, связанные с кредитом/финансовым лизингом, в том числе кредитом, выданным для реализации «зеленого» проекта, за исключением:</w:t>
      </w:r>
    </w:p>
    <w:p w:rsidR="00CD5E15" w:rsidRDefault="00313D4D">
      <w:pPr>
        <w:pStyle w:val="pj"/>
      </w:pPr>
      <w:r>
        <w:rPr>
          <w:rStyle w:val="s0"/>
        </w:rPr>
        <w:t>1) связанных с изменением условий кредитования/финансового лизинга, инициируемых предпринимателем;</w:t>
      </w:r>
    </w:p>
    <w:p w:rsidR="00CD5E15" w:rsidRDefault="00313D4D">
      <w:pPr>
        <w:pStyle w:val="pj"/>
      </w:pPr>
      <w:r>
        <w:rPr>
          <w:rStyle w:val="s0"/>
        </w:rPr>
        <w:t>2) взимаемых по причине нарушения предпринимателем обязательств по кредиту/финансовому лизингу;</w:t>
      </w:r>
    </w:p>
    <w:p w:rsidR="00CD5E15" w:rsidRDefault="00313D4D">
      <w:pPr>
        <w:pStyle w:val="pj"/>
      </w:pPr>
      <w:r>
        <w:rPr>
          <w:rStyle w:val="s0"/>
        </w:rPr>
        <w:t>3) связанных с проведением независимой оценки предмета лизинга, страхования предмета лизинга, регистрацией договора залога и снятием обременения;</w:t>
      </w:r>
    </w:p>
    <w:p w:rsidR="00CD5E15" w:rsidRDefault="00313D4D">
      <w:pPr>
        <w:pStyle w:val="pj"/>
      </w:pPr>
      <w:r>
        <w:rPr>
          <w:rStyle w:val="s0"/>
        </w:rPr>
        <w:t>4) платежей по расчетно-кассовому обслуживанию.</w:t>
      </w:r>
    </w:p>
    <w:p w:rsidR="00CD5E15" w:rsidRDefault="00313D4D">
      <w:pPr>
        <w:pStyle w:val="pj"/>
      </w:pPr>
      <w:r>
        <w:rPr>
          <w:rStyle w:val="s0"/>
        </w:rPr>
        <w:t>17. Размер гарантий зависит от вида предпринимательства и суммы кредита/финансового лизинга в рамках проекта.</w:t>
      </w:r>
    </w:p>
    <w:p w:rsidR="00CD5E15" w:rsidRDefault="00313D4D">
      <w:pPr>
        <w:pStyle w:val="pj"/>
      </w:pPr>
      <w:r>
        <w:rPr>
          <w:rStyle w:val="s0"/>
        </w:rPr>
        <w:t>Кредит/финансовый лизинг предпринимателя, по которым предоставляется гарантирование, выдаются в национальной валюте.</w:t>
      </w:r>
    </w:p>
    <w:p w:rsidR="00CD5E15" w:rsidRDefault="00313D4D">
      <w:pPr>
        <w:pStyle w:val="pj"/>
      </w:pPr>
      <w:r>
        <w:rPr>
          <w:rStyle w:val="s0"/>
        </w:rPr>
        <w:t>18. Стоимость гарантии, которую оплачивает уполномоченный орган по предпринимательству/региональный координатор финансовому агентству, составляет 15 % от суммы гарантии. Полученные средства от стоимости выпущенных гарантий учитываются как отложенный доход и ежемесячно амортизируются в течение срока жизни выпущенной гарантии.</w:t>
      </w:r>
    </w:p>
    <w:p w:rsidR="00CD5E15" w:rsidRDefault="00313D4D">
      <w:pPr>
        <w:pStyle w:val="pj"/>
      </w:pPr>
      <w:r>
        <w:rPr>
          <w:rStyle w:val="s0"/>
        </w:rPr>
        <w:t>При досрочном прекращении действия договора гарантии сумма используется для последующего гарантирования проектов.</w:t>
      </w:r>
    </w:p>
    <w:p w:rsidR="00CD5E15" w:rsidRDefault="00313D4D">
      <w:pPr>
        <w:pStyle w:val="pj"/>
      </w:pPr>
      <w:r>
        <w:rPr>
          <w:rStyle w:val="s0"/>
        </w:rPr>
        <w:t>Объем гарантирования за счет высвободившихся средств равен произведению объема высвободившихся средств, сформированного за счет досрочного прекращения действия договоров гарантии на мультипликатор, равный 5 (100 %/20 %).</w:t>
      </w:r>
    </w:p>
    <w:p w:rsidR="00CD5E15" w:rsidRDefault="00313D4D">
      <w:pPr>
        <w:pStyle w:val="pj"/>
      </w:pPr>
      <w:r>
        <w:rPr>
          <w:rStyle w:val="s0"/>
        </w:rPr>
        <w:t xml:space="preserve">При этом в рамках направлений «Поддержка малого и среднего предпринимательства», «Поддержка малого, среднего и крупного предпринимательства», «Поддержка предпринимательства в моно- и малых городах, сельских населенных пунктах» предусмотрена оплата стоимости гарантии предпринимателем при совокупной сумме гарантий свыше 500 (пятьсот) миллионов тенге согласно </w:t>
      </w:r>
      <w:hyperlink w:anchor="sub3100" w:history="1">
        <w:r>
          <w:rPr>
            <w:rStyle w:val="a4"/>
          </w:rPr>
          <w:t>подпункту 5) пункта 31</w:t>
        </w:r>
      </w:hyperlink>
      <w:r>
        <w:rPr>
          <w:rStyle w:val="s0"/>
        </w:rPr>
        <w:t xml:space="preserve">, </w:t>
      </w:r>
      <w:hyperlink w:anchor="sub3800" w:history="1">
        <w:r>
          <w:rPr>
            <w:rStyle w:val="a4"/>
          </w:rPr>
          <w:t>подпункту 3) пункта 38</w:t>
        </w:r>
      </w:hyperlink>
      <w:r>
        <w:rPr>
          <w:rStyle w:val="s0"/>
        </w:rPr>
        <w:t xml:space="preserve">, </w:t>
      </w:r>
      <w:hyperlink w:anchor="sub4500" w:history="1">
        <w:r>
          <w:rPr>
            <w:rStyle w:val="a4"/>
          </w:rPr>
          <w:t>подпункту 5) пункта 45</w:t>
        </w:r>
      </w:hyperlink>
      <w:r>
        <w:rPr>
          <w:rStyle w:val="s0"/>
        </w:rPr>
        <w:t xml:space="preserve"> настоящих Правил гарантирования.</w:t>
      </w:r>
    </w:p>
    <w:p w:rsidR="00CD5E15" w:rsidRDefault="00313D4D">
      <w:pPr>
        <w:pStyle w:val="pj"/>
      </w:pPr>
      <w:r>
        <w:rPr>
          <w:rStyle w:val="s0"/>
        </w:rPr>
        <w:t>Финансовое агентство размещает полученные средства в различные финансовые инструменты по истечении финансового года. По завершении финансового года, не позднее 10 (десятого) января, финансовым агентством представляется уполномоченному органу по предпринимательству акт сверки по освоению сумм целевых трансфертов. После подписания акта сверки уполномоченным органом по предпринимательству финансовое агентство в течение 5 (пяти) рабочих дней перечисляет остаток средств на свой счет, открытый в банке второго уровня (действие настоящего пункта распространяется на отношения, возникшие с 1 января 2022 года).</w:t>
      </w:r>
    </w:p>
    <w:p w:rsidR="00CD5E15" w:rsidRDefault="00313D4D">
      <w:pPr>
        <w:pStyle w:val="pj"/>
      </w:pPr>
      <w:r>
        <w:rPr>
          <w:rStyle w:val="s0"/>
        </w:rPr>
        <w:t>Финансовое агентство для исполнения обязательств за предпринимателя перед банком/лизинговой компанией по уплате части основного долга по кредитному договору/договору финансового лизинга, вытекающих из договора гарантии, в пределах суммы гарантии использует средства, находящиеся на специальном счете. Для этого финансовое агентство по завершении финансового года сохраняет на специальном счете остаток средств целевых трансфертов.</w:t>
      </w:r>
    </w:p>
    <w:p w:rsidR="00CD5E15" w:rsidRDefault="00313D4D">
      <w:pPr>
        <w:pStyle w:val="pj"/>
      </w:pPr>
      <w:r>
        <w:rPr>
          <w:rStyle w:val="s0"/>
        </w:rPr>
        <w:t>Финансовое агентство возобновляет гарантирование проектов при наличии средств, высвободившихся за счет досрочного прекращения действия договоров гарантии в рамках реализации настоящих Правил гарантирования.</w:t>
      </w:r>
    </w:p>
    <w:p w:rsidR="00CD5E15" w:rsidRDefault="00313D4D">
      <w:pPr>
        <w:pStyle w:val="pj"/>
      </w:pPr>
      <w:r>
        <w:rPr>
          <w:rStyle w:val="s0"/>
        </w:rPr>
        <w:t>19. При превышении выплаченных финансовым агентством требований банка/лизинговой компании порога свыше 10 % от объема (остаток задолженности) кредитного портфеля, сформированного под гарантию финансового агентства, дальнейшая выдача гарантий по кредитам/договорам финансового лизинга такого банка/лизинговой компании приостанавливается.</w:t>
      </w:r>
    </w:p>
    <w:p w:rsidR="00CD5E15" w:rsidRDefault="00313D4D">
      <w:pPr>
        <w:pStyle w:val="pj"/>
      </w:pPr>
      <w:r>
        <w:rPr>
          <w:rStyle w:val="s0"/>
        </w:rPr>
        <w:t>20. Допускается страхование имущества, предоставляемого в качестве обеспечения по кредиту (-ам)/финансовому лизингу, на основании решения финансового агентства.</w:t>
      </w:r>
    </w:p>
    <w:p w:rsidR="00CD5E15" w:rsidRDefault="00313D4D">
      <w:pPr>
        <w:pStyle w:val="pj"/>
      </w:pPr>
      <w:r>
        <w:rPr>
          <w:rStyle w:val="s0"/>
        </w:rPr>
        <w:t>21. Допускается предоставление от предпринимателя гарантий аффилированных и связанных юридических и физических лиц на основании решения финансового агентства.</w:t>
      </w:r>
    </w:p>
    <w:p w:rsidR="00CD5E15" w:rsidRDefault="00313D4D">
      <w:pPr>
        <w:pStyle w:val="pj"/>
      </w:pPr>
      <w:r>
        <w:rPr>
          <w:rStyle w:val="s0"/>
        </w:rPr>
        <w:t>22. Допускается применение финансовым агентством метода портфельного гарантирования в соответствии с условиями настоящих Правил гарантирования с заключением двухстороннего рамочного соглашения между финансовым агентством и банком с установлением максимальной суммы гарантий. Выбор банка финансовое агентство осуществляет самостоятельно.</w:t>
      </w:r>
    </w:p>
    <w:p w:rsidR="00CD5E15" w:rsidRDefault="00313D4D">
      <w:pPr>
        <w:pStyle w:val="pj"/>
      </w:pPr>
      <w:r>
        <w:rPr>
          <w:rStyle w:val="s0"/>
        </w:rPr>
        <w:t>В рамках портфельного гарантирования финансовое агентство предоставляет банку право кредитовать проекты предпринимателей согласно условиям настоящих Правил гарантирования и указанным в рамочном соглашении.</w:t>
      </w:r>
    </w:p>
    <w:p w:rsidR="00CD5E15" w:rsidRDefault="00313D4D">
      <w:pPr>
        <w:pStyle w:val="pj"/>
      </w:pPr>
      <w:r>
        <w:rPr>
          <w:rStyle w:val="s0"/>
        </w:rPr>
        <w:t>Банки после отбора проекта предоставляют финансовому агентству для подписания договор гарантии. Отказ финансового агентства в подписании договора гарантии допускается в случае, если заявленный проект не соответствует условиям настоящих Правил гарантирования и заключенного рамочного соглашения.</w:t>
      </w:r>
    </w:p>
    <w:p w:rsidR="00CD5E15" w:rsidRDefault="00313D4D">
      <w:pPr>
        <w:pStyle w:val="pj"/>
      </w:pPr>
      <w:r>
        <w:rPr>
          <w:rStyle w:val="s0"/>
        </w:rPr>
        <w:t>23. Кредит/финансовый лизинг, по которым заключается договор гарантии, оформляются в виде самостоятельного кредитного договора/договора финансового лизинга.</w:t>
      </w:r>
    </w:p>
    <w:p w:rsidR="00CD5E15" w:rsidRDefault="00313D4D">
      <w:pPr>
        <w:pStyle w:val="pj"/>
      </w:pPr>
      <w:r>
        <w:rPr>
          <w:rStyle w:val="s0"/>
        </w:rPr>
        <w:t>24. Финансовое агентство проводит рекламную кампанию и на своем официальном интернет-ресурсе информирует целевую аудиторию об условиях предоставления гарантирования по кредитам/финансовому лизингу в рамках настоящих Правил гарантирования.</w:t>
      </w:r>
    </w:p>
    <w:p w:rsidR="00CD5E15" w:rsidRDefault="00313D4D">
      <w:pPr>
        <w:pStyle w:val="pj"/>
      </w:pPr>
      <w:r>
        <w:rPr>
          <w:rStyle w:val="s0"/>
        </w:rPr>
        <w:t>25. Отказ финансового агентства в предоставлении гарантии допускается в случаях:</w:t>
      </w:r>
    </w:p>
    <w:p w:rsidR="00CD5E15" w:rsidRDefault="00313D4D">
      <w:pPr>
        <w:pStyle w:val="pj"/>
      </w:pPr>
      <w:r>
        <w:rPr>
          <w:rStyle w:val="s0"/>
        </w:rPr>
        <w:t>1) экономической нецелесообразности и неэффективности проекта;</w:t>
      </w:r>
    </w:p>
    <w:p w:rsidR="00CD5E15" w:rsidRDefault="00313D4D">
      <w:pPr>
        <w:pStyle w:val="pj"/>
      </w:pPr>
      <w:r>
        <w:rPr>
          <w:rStyle w:val="s0"/>
        </w:rPr>
        <w:t>2) несоответствия проекта условиям настоящих Правил гарантирования;</w:t>
      </w:r>
    </w:p>
    <w:p w:rsidR="00CD5E15" w:rsidRDefault="00313D4D">
      <w:pPr>
        <w:pStyle w:val="pj"/>
      </w:pPr>
      <w:r>
        <w:rPr>
          <w:rStyle w:val="s0"/>
        </w:rPr>
        <w:t>3) наличия отрицательной кредитной истории потенциального участника и аффилированных с ним юридических и физических лиц.</w:t>
      </w:r>
    </w:p>
    <w:p w:rsidR="00CD5E15" w:rsidRDefault="00313D4D">
      <w:pPr>
        <w:pStyle w:val="pj"/>
      </w:pPr>
      <w:r>
        <w:rPr>
          <w:rStyle w:val="s0"/>
        </w:rPr>
        <w:t> </w:t>
      </w:r>
    </w:p>
    <w:p w:rsidR="00CD5E15" w:rsidRDefault="00313D4D">
      <w:pPr>
        <w:pStyle w:val="pj"/>
      </w:pPr>
      <w:r>
        <w:rPr>
          <w:rStyle w:val="s0"/>
        </w:rPr>
        <w:t> </w:t>
      </w:r>
    </w:p>
    <w:p w:rsidR="00CD5E15" w:rsidRDefault="00313D4D">
      <w:pPr>
        <w:pStyle w:val="pc"/>
      </w:pPr>
      <w:r>
        <w:rPr>
          <w:rStyle w:val="s1"/>
        </w:rPr>
        <w:t>Глава 2. Порядок предоставления гарантий</w:t>
      </w:r>
      <w:r>
        <w:rPr>
          <w:rStyle w:val="s1"/>
        </w:rPr>
        <w:br/>
        <w:t>по кредитам/финансовому лизингу</w:t>
      </w:r>
    </w:p>
    <w:p w:rsidR="00CD5E15" w:rsidRDefault="00313D4D">
      <w:pPr>
        <w:pStyle w:val="pj"/>
      </w:pPr>
      <w:r>
        <w:rPr>
          <w:rStyle w:val="s0"/>
        </w:rPr>
        <w:t> </w:t>
      </w:r>
    </w:p>
    <w:p w:rsidR="00CD5E15" w:rsidRDefault="00313D4D">
      <w:pPr>
        <w:pStyle w:val="pc"/>
      </w:pPr>
      <w:r>
        <w:rPr>
          <w:rStyle w:val="s1"/>
        </w:rPr>
        <w:t>Параграф 1. Условия предоставления гарантий по направлению «Поддержка малого и среднего предпринимательства»</w:t>
      </w:r>
    </w:p>
    <w:p w:rsidR="00CD5E15" w:rsidRDefault="00313D4D">
      <w:pPr>
        <w:pStyle w:val="pc"/>
      </w:pPr>
      <w:r>
        <w:rPr>
          <w:rStyle w:val="s1"/>
        </w:rPr>
        <w:t> </w:t>
      </w:r>
    </w:p>
    <w:p w:rsidR="00CD5E15" w:rsidRDefault="00313D4D">
      <w:pPr>
        <w:pStyle w:val="pj"/>
      </w:pPr>
      <w:r>
        <w:rPr>
          <w:rStyle w:val="s0"/>
        </w:rPr>
        <w:t>26. Участниками гарантирования по направлению «Поддержка малого и среднего предпринимательства» являются предприниматели, реализующие и/или планирующие реализовать собственные и эффективные проекты в приоритетных видах экономической деятельности, без учета места регистрации предпринимателя согласно приложению 1 к настоящим Правилам гарантирования.</w:t>
      </w:r>
    </w:p>
    <w:p w:rsidR="00CD5E15" w:rsidRDefault="00313D4D">
      <w:pPr>
        <w:pStyle w:val="pj"/>
      </w:pPr>
      <w:r>
        <w:rPr>
          <w:rStyle w:val="s0"/>
        </w:rPr>
        <w:t>При этом к участию в гарантировании при условии соответствия условиям настоящих Правил гарантирования допускаются предприниматели, получающие государственную финансовую поддержку через банки/лизинговые компании в рамках программ, реализуемых за счет средств Национального фонда Республики Казахстан, местного исполнительного органа области, столицы, городов республиканского значения, финансового агентства и других источников.</w:t>
      </w:r>
    </w:p>
    <w:p w:rsidR="00CD5E15" w:rsidRDefault="00313D4D">
      <w:pPr>
        <w:pStyle w:val="pj"/>
      </w:pPr>
      <w:r>
        <w:rPr>
          <w:rStyle w:val="s0"/>
        </w:rPr>
        <w:t xml:space="preserve">Участниками также являются предприниматели, реализующие и (или) планирующие реализовать «зеленые» проекты в соответствии с </w:t>
      </w:r>
      <w:hyperlink r:id="rId23" w:anchor="sub_id=100" w:history="1">
        <w:r>
          <w:rPr>
            <w:rStyle w:val="a4"/>
          </w:rPr>
          <w:t>классификацией</w:t>
        </w:r>
      </w:hyperlink>
      <w:r>
        <w:rPr>
          <w:rStyle w:val="s0"/>
        </w:rPr>
        <w:t xml:space="preserve"> (таксономией) «зеленых» проектов, разрабатываемой уполномоченным органом в области охраны окружающей среды и утвержденной постановлением. При этом гарантированию подлежат кредиты на пополнение оборотных средств, выданные для реализации «зеленых» проектов, в случае, если кредитование осуществляется в рамках приобретения и (или) модернизации основных средств и (или) расширения производства, но не более 20 % от суммы кредита.</w:t>
      </w:r>
    </w:p>
    <w:p w:rsidR="00CD5E15" w:rsidRDefault="00313D4D">
      <w:pPr>
        <w:pStyle w:val="pj"/>
      </w:pPr>
      <w:r>
        <w:rPr>
          <w:rStyle w:val="s0"/>
        </w:rPr>
        <w:t>Допускается гарантирование по проектам:</w:t>
      </w:r>
    </w:p>
    <w:p w:rsidR="00CD5E15" w:rsidRDefault="00313D4D">
      <w:pPr>
        <w:pStyle w:val="pj"/>
      </w:pPr>
      <w:r>
        <w:rPr>
          <w:rStyle w:val="s0"/>
        </w:rPr>
        <w:t>строительства, расширения торговых центров, торговых объектов современного формата и многофункциональных комплексов в торговой деятельности (за исключением торгово-развлекательных центров) с площадью не менее 1000 (одна тысяча) квадратных метров;</w:t>
      </w:r>
    </w:p>
    <w:p w:rsidR="00CD5E15" w:rsidRDefault="00313D4D">
      <w:pPr>
        <w:pStyle w:val="pj"/>
      </w:pPr>
      <w:r>
        <w:rPr>
          <w:rStyle w:val="s0"/>
        </w:rPr>
        <w:t>реконструкции помещений под торговые площади в торговых центрах, торгово-развлекательных центрах с площадью не менее 1000 (одна тысяча) квадратных метров.</w:t>
      </w:r>
    </w:p>
    <w:p w:rsidR="00CD5E15" w:rsidRDefault="00313D4D">
      <w:pPr>
        <w:pStyle w:val="pj"/>
      </w:pPr>
      <w:r>
        <w:rPr>
          <w:rStyle w:val="s0"/>
        </w:rPr>
        <w:t>Проекты предпринимателей поддерживаются в соответствии со следующими отраслями:</w:t>
      </w:r>
    </w:p>
    <w:p w:rsidR="00CD5E15" w:rsidRDefault="00313D4D">
      <w:pPr>
        <w:pStyle w:val="pj"/>
      </w:pPr>
      <w:r>
        <w:rPr>
          <w:rStyle w:val="s0"/>
        </w:rPr>
        <w:t>ОКЭД 47.11 «Розничная торговля в неспециализированных магазинах преимущественно продуктами питания, напитками и табачными изделиями»;</w:t>
      </w:r>
    </w:p>
    <w:p w:rsidR="00CD5E15" w:rsidRDefault="00313D4D">
      <w:pPr>
        <w:pStyle w:val="pj"/>
      </w:pPr>
      <w:r>
        <w:rPr>
          <w:rStyle w:val="s0"/>
        </w:rPr>
        <w:t>ОКЭД 68.20.4 «Аренда и управление собственной торговой недвижимостью и многофункциональными комплексами в торговой деятельности», за исключением проектов в столице, городах республиканского значения;</w:t>
      </w:r>
    </w:p>
    <w:p w:rsidR="00CD5E15" w:rsidRDefault="00313D4D">
      <w:pPr>
        <w:pStyle w:val="pj"/>
      </w:pPr>
      <w:r>
        <w:rPr>
          <w:rStyle w:val="s0"/>
        </w:rPr>
        <w:t>ОКЭД 68.20.5 «Аренда (субаренда) и управление арендуемой торговой недвижимостью и арендованными многофункциональными комплексами в торговой деятельности», за исключением проектов в столице, городах республиканского значения.</w:t>
      </w:r>
    </w:p>
    <w:p w:rsidR="00CD5E15" w:rsidRDefault="00313D4D">
      <w:pPr>
        <w:pStyle w:val="pj"/>
      </w:pPr>
      <w:r>
        <w:rPr>
          <w:rStyle w:val="s0"/>
        </w:rPr>
        <w:t>По проектам, соответствующим условиям настоящего пункта, допускаются:</w:t>
      </w:r>
    </w:p>
    <w:p w:rsidR="00CD5E15" w:rsidRDefault="00313D4D">
      <w:pPr>
        <w:pStyle w:val="pj"/>
      </w:pPr>
      <w:r>
        <w:rPr>
          <w:rStyle w:val="s0"/>
        </w:rPr>
        <w:t>приобретение торгового оборудования;</w:t>
      </w:r>
    </w:p>
    <w:p w:rsidR="00CD5E15" w:rsidRDefault="00313D4D">
      <w:pPr>
        <w:pStyle w:val="pj"/>
      </w:pPr>
      <w:r>
        <w:rPr>
          <w:rStyle w:val="s0"/>
        </w:rPr>
        <w:t>реализация в рамках одного бизнес-проекта, сумма которого не превышает 1,5 миллиарда тенге, двух или более объектов, расположенных в одном регионе. При этом не допускается финансирование двух и более проектов как одного объекта (являются единым зданием/сооружением/объектом, неразрывно связанным физически или технологически).</w:t>
      </w:r>
    </w:p>
    <w:p w:rsidR="00CD5E15" w:rsidRDefault="00313D4D">
      <w:pPr>
        <w:pStyle w:val="pj"/>
      </w:pPr>
      <w:r>
        <w:rPr>
          <w:rStyle w:val="s0"/>
        </w:rPr>
        <w:t>Обязательными условиями для торговых центров/торговых объектов современного формата/многофункциональных комплексов в торговой деятельности являются:</w:t>
      </w:r>
    </w:p>
    <w:p w:rsidR="00CD5E15" w:rsidRDefault="00313D4D">
      <w:pPr>
        <w:pStyle w:val="pj"/>
      </w:pPr>
      <w:r>
        <w:rPr>
          <w:rStyle w:val="s0"/>
        </w:rPr>
        <w:t xml:space="preserve">обеспечение размещения для реализации, на торговой площади и (или) полочном пространстве не менее двадцати процентов от общей торговой площади и (или) полочного пространства непродовольственных товаров отечественного производства с маркировкой «Сделано в Казахстане» в соответствии с требованиями национальных стандартов Республики Казахстан </w:t>
      </w:r>
      <w:hyperlink r:id="rId24" w:history="1">
        <w:r>
          <w:rPr>
            <w:rStyle w:val="a4"/>
          </w:rPr>
          <w:t>СТ РК 3836</w:t>
        </w:r>
      </w:hyperlink>
      <w:r>
        <w:rPr>
          <w:rStyle w:val="s0"/>
        </w:rPr>
        <w:t xml:space="preserve"> «Знак маркировки «Қазақстанда жасалған». Технические требования» и </w:t>
      </w:r>
      <w:hyperlink r:id="rId25" w:history="1">
        <w:r>
          <w:rPr>
            <w:rStyle w:val="a4"/>
          </w:rPr>
          <w:t>СТ РК 3837</w:t>
        </w:r>
      </w:hyperlink>
      <w:r>
        <w:rPr>
          <w:rStyle w:val="s0"/>
        </w:rPr>
        <w:t xml:space="preserve"> «Порядок применения знака маркировки «Қазақстанда жасалған». Общие положения»;</w:t>
      </w:r>
    </w:p>
    <w:p w:rsidR="00CD5E15" w:rsidRDefault="00313D4D">
      <w:pPr>
        <w:pStyle w:val="pj"/>
      </w:pPr>
      <w:r>
        <w:rPr>
          <w:rStyle w:val="s0"/>
        </w:rPr>
        <w:t>обеспечение дополнительного размещения для реализации, на торговой площади и (или) полочном пространстве не менее двадцати процентов от общей торговой площади и (или) полочного пространства продовольственных товаров отечественного производства с маркировкой «Сделано в Казахстане» в соответствии с требованиями национальных стандартов Республики Казахстан СТ РК 3836 «Знак маркировки «Қазақстанда жасалған». Технические требования» и СТ РК 3837 «Порядок применения знака маркировки «Қазақстанда жасалған». Общие положения»;</w:t>
      </w:r>
    </w:p>
    <w:p w:rsidR="00CD5E15" w:rsidRDefault="00313D4D">
      <w:pPr>
        <w:pStyle w:val="pj"/>
      </w:pPr>
      <w:r>
        <w:rPr>
          <w:rStyle w:val="s0"/>
        </w:rPr>
        <w:t>реализация на территории объекта продовольственных товаров, в том числе социально значимых;</w:t>
      </w:r>
    </w:p>
    <w:p w:rsidR="00CD5E15" w:rsidRDefault="00313D4D">
      <w:pPr>
        <w:pStyle w:val="pj"/>
      </w:pPr>
      <w:r>
        <w:rPr>
          <w:rStyle w:val="s0"/>
        </w:rPr>
        <w:t xml:space="preserve">применение национального каталога товаров, согласно национальному стандарту </w:t>
      </w:r>
      <w:hyperlink r:id="rId26" w:history="1">
        <w:r>
          <w:rPr>
            <w:rStyle w:val="a4"/>
          </w:rPr>
          <w:t>СТ РК 3833</w:t>
        </w:r>
      </w:hyperlink>
      <w:r>
        <w:rPr>
          <w:rStyle w:val="s0"/>
        </w:rPr>
        <w:t xml:space="preserve"> «Порядок идентификации товаров и услуг и их кодификации. Основные положения.</w:t>
      </w:r>
    </w:p>
    <w:p w:rsidR="00CD5E15" w:rsidRDefault="00313D4D">
      <w:pPr>
        <w:pStyle w:val="pj"/>
      </w:pPr>
      <w:r>
        <w:rPr>
          <w:rStyle w:val="s0"/>
        </w:rPr>
        <w:t>В случае отсутствия в данном объеме продовольственных и непродовольственных товаров отечественного производства оставшиеся места и (или) полочное пространство заполняются товарами по усмотрению предпринимателей.</w:t>
      </w:r>
    </w:p>
    <w:p w:rsidR="00CD5E15" w:rsidRDefault="00313D4D">
      <w:pPr>
        <w:pStyle w:val="pj"/>
      </w:pPr>
      <w:r>
        <w:rPr>
          <w:rStyle w:val="s0"/>
        </w:rPr>
        <w:t>Условия, указанные в данном пункте, не ограничивают поддержку по проектам в сфере торговой деятельности, реализуемым в моно- и малых городах, сельских населенных пунктах.</w:t>
      </w:r>
    </w:p>
    <w:p w:rsidR="00CD5E15" w:rsidRDefault="00313D4D">
      <w:pPr>
        <w:pStyle w:val="pj"/>
      </w:pPr>
      <w:r>
        <w:rPr>
          <w:rStyle w:val="s0"/>
        </w:rPr>
        <w:t>27. Частичное гарантирование предоставляется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p w:rsidR="00CD5E15" w:rsidRDefault="00313D4D">
      <w:pPr>
        <w:pStyle w:val="pj"/>
      </w:pPr>
      <w:r>
        <w:rPr>
          <w:rStyle w:val="s0"/>
        </w:rPr>
        <w:t>Под новыми эффективными инвестиционными проектами (в том числе «зеленые» проекты), а также проектами/«зелеными» проектами, направленными на модернизацию, расширение производства, франчайзинг,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p w:rsidR="00CD5E15" w:rsidRDefault="00313D4D">
      <w:pPr>
        <w:pStyle w:val="pj"/>
      </w:pPr>
      <w:r>
        <w:rPr>
          <w:rStyle w:val="s0"/>
        </w:rPr>
        <w:t>Предприниматель также подтверждает рост фонда оплаты труда с сохранением рабочих мест или увеличением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p w:rsidR="00CD5E15" w:rsidRDefault="00313D4D">
      <w:pPr>
        <w:pStyle w:val="pj"/>
      </w:pPr>
      <w:r>
        <w:rPr>
          <w:rStyle w:val="s0"/>
        </w:rPr>
        <w:t>Гарантирование по кредитам на реализацию «зеленых» проектов предусматривает достижение реализуемым проектом порогового значения (при наличии порогового критерия по подсектору «зеленой» таксономии) после 2 (два) финансовых лет с даты решения финансового агентства (продление срока исполнения данного критерия осуществляется на основании решения финансового агентства при наличии причин, определенных внешней оценкой).</w:t>
      </w:r>
    </w:p>
    <w:p w:rsidR="00CD5E15" w:rsidRDefault="00313D4D">
      <w:pPr>
        <w:pStyle w:val="pj"/>
      </w:pPr>
      <w:r>
        <w:rPr>
          <w:rStyle w:val="s0"/>
        </w:rPr>
        <w:t>При этом вышеуказанные показатели подтверждаются предпринимателем, который непосредственно получал/получает поддержку в виде гарантирования.</w:t>
      </w:r>
    </w:p>
    <w:p w:rsidR="00CD5E15" w:rsidRDefault="00313D4D">
      <w:pPr>
        <w:pStyle w:val="pj"/>
      </w:pPr>
      <w:r>
        <w:rPr>
          <w:rStyle w:val="s0"/>
        </w:rPr>
        <w:t>На кредиты, 100 % которые направлены на пополнение оборотных средств и (или) рефинансирование текущих обязательств в рамках проектов, требования о достижении критериев эффективности не распространяются.</w:t>
      </w:r>
    </w:p>
    <w:p w:rsidR="00CD5E15" w:rsidRDefault="00313D4D">
      <w:pPr>
        <w:pStyle w:val="pj"/>
      </w:pPr>
      <w:r>
        <w:rPr>
          <w:rStyle w:val="s0"/>
        </w:rPr>
        <w:t>28. Частичное гарантирование предоставляется по кредитам/финансовому лизингу, выдаваемым банками/лизинговыми компаниями на реализацию эффективных инвестиционных проектов, а также проектов, направленных на модернизацию и расширение производства, пополнение оборотных средств, франчайзинг, в том числе рефинансирование текущих обязательств.</w:t>
      </w:r>
    </w:p>
    <w:p w:rsidR="00CD5E15" w:rsidRDefault="00313D4D">
      <w:pPr>
        <w:pStyle w:val="pj"/>
      </w:pPr>
      <w:r>
        <w:rPr>
          <w:rStyle w:val="s0"/>
        </w:rPr>
        <w:t xml:space="preserve">29. Гарантия предоставляется также по кредитам/финансовому лизингу, выдаваемым для реализации проектов в рамках договора о государственно-частном партнерстве без отраслевых ограничений, за исключением проектов предпринимателей, реализуемых по видам деятельности, указанным в </w:t>
      </w:r>
      <w:hyperlink r:id="rId27" w:anchor="sub_id=240400" w:history="1">
        <w:r>
          <w:rPr>
            <w:rStyle w:val="a4"/>
          </w:rPr>
          <w:t>пункте 4 статьи 24</w:t>
        </w:r>
      </w:hyperlink>
      <w:r>
        <w:rPr>
          <w:rStyle w:val="s0"/>
        </w:rPr>
        <w:t xml:space="preserve"> Кодекса (действие настоящего пункта распространяется на отношения, возникшие с 20 апреля 2020 года).</w:t>
      </w:r>
    </w:p>
    <w:p w:rsidR="00CD5E15" w:rsidRDefault="00313D4D">
      <w:pPr>
        <w:pStyle w:val="pj"/>
      </w:pPr>
      <w:r>
        <w:rPr>
          <w:rStyle w:val="s0"/>
        </w:rPr>
        <w:t>30. Гарантирование осуществляется по кредитам банка/договорам финансового лизинга с номинальной ставкой вознаграждения, не превышающей базовую ставку Национального Банка Республики Казахстан, увеличенную на 5 (пять) процентных пунктов на дату принятия решения банком/лизинговой компанией по проекту предпринимателя.</w:t>
      </w:r>
    </w:p>
    <w:p w:rsidR="00CD5E15" w:rsidRDefault="00313D4D">
      <w:pPr>
        <w:pStyle w:val="pj"/>
      </w:pPr>
      <w:bookmarkStart w:id="1" w:name="SUB3100"/>
      <w:bookmarkEnd w:id="1"/>
      <w:r>
        <w:rPr>
          <w:rStyle w:val="s0"/>
        </w:rPr>
        <w:t>31. Условия гарантирования для действующего предпринимателя:</w:t>
      </w:r>
    </w:p>
    <w:p w:rsidR="00CD5E15" w:rsidRDefault="00313D4D">
      <w:pPr>
        <w:pStyle w:val="pj"/>
      </w:pPr>
      <w:r>
        <w:rPr>
          <w:rStyle w:val="s0"/>
        </w:rPr>
        <w:t>1) сумма кредита (-ов) в рамках проекта, по которому осуществляется гарантирование, не превышает 1,5 миллиарда тенге.</w:t>
      </w:r>
    </w:p>
    <w:p w:rsidR="00CD5E15" w:rsidRDefault="00313D4D">
      <w:pPr>
        <w:pStyle w:val="pj"/>
      </w:pPr>
      <w:r>
        <w:rPr>
          <w:rStyle w:val="s0"/>
        </w:rPr>
        <w:t>Сумма финансового лизинга, по которому осуществляется гарантирование, не превышает 500 (пятьсот) миллионов тенге.</w:t>
      </w:r>
    </w:p>
    <w:p w:rsidR="00CD5E15" w:rsidRDefault="00313D4D">
      <w:pPr>
        <w:pStyle w:val="pj"/>
      </w:pPr>
      <w:r>
        <w:rPr>
          <w:rStyle w:val="s0"/>
        </w:rPr>
        <w:t>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p w:rsidR="00CD5E15" w:rsidRDefault="00313D4D">
      <w:pPr>
        <w:pStyle w:val="pj"/>
      </w:pPr>
      <w:r>
        <w:rPr>
          <w:rStyle w:val="s0"/>
        </w:rPr>
        <w:t>2) максимальный размер гарантии (-й) не превышает 750 (семьсот пятьдесят) миллионов тенге до 50 % от суммы кредита до 1,5 миллиарда тенге включительно.</w:t>
      </w:r>
    </w:p>
    <w:p w:rsidR="00CD5E15" w:rsidRDefault="00313D4D">
      <w:pPr>
        <w:pStyle w:val="pj"/>
      </w:pPr>
      <w:r>
        <w:rPr>
          <w:rStyle w:val="s0"/>
        </w:rPr>
        <w:t>При этом предприниматель предоставляет обеспечение по кредиту залоговой стоимостью в размере не менее 50 %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p w:rsidR="00CD5E15" w:rsidRDefault="00313D4D">
      <w:pPr>
        <w:pStyle w:val="pj"/>
      </w:pPr>
      <w:r>
        <w:rPr>
          <w:rStyle w:val="s0"/>
        </w:rPr>
        <w:t>По финансовому лизингу максимальный размер гарантии не превышает 50 % от суммы финансового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p w:rsidR="00CD5E15" w:rsidRDefault="00313D4D">
      <w:pPr>
        <w:pStyle w:val="pj"/>
      </w:pPr>
      <w:r>
        <w:rPr>
          <w:rStyle w:val="s0"/>
        </w:rPr>
        <w:t>3) срок предоставляемой гарантии - не более срока кредита;</w:t>
      </w:r>
    </w:p>
    <w:p w:rsidR="00CD5E15" w:rsidRDefault="00313D4D">
      <w:pPr>
        <w:pStyle w:val="pj"/>
      </w:pPr>
      <w:r>
        <w:rPr>
          <w:rStyle w:val="s0"/>
        </w:rPr>
        <w:t>4) валюта кредита/договора финансового лизинга - тенге;</w:t>
      </w:r>
    </w:p>
    <w:p w:rsidR="00CD5E15" w:rsidRDefault="00313D4D">
      <w:pPr>
        <w:pStyle w:val="pj"/>
      </w:pPr>
      <w:r>
        <w:rPr>
          <w:rStyle w:val="s0"/>
        </w:rPr>
        <w:t>5) стоимость гарантии:</w:t>
      </w:r>
    </w:p>
    <w:p w:rsidR="00CD5E15" w:rsidRDefault="00313D4D">
      <w:pPr>
        <w:pStyle w:val="pj"/>
      </w:pPr>
      <w:r>
        <w:rPr>
          <w:rStyle w:val="s0"/>
        </w:rPr>
        <w:t>при совокупной сумме гарантий не более 500 (пятьсот) миллионов тенге - 15 % от суммы гарантии оплачивает уполномоченный орган по предпринимательству/региональный координатор;</w:t>
      </w:r>
    </w:p>
    <w:p w:rsidR="00CD5E15" w:rsidRDefault="00313D4D">
      <w:pPr>
        <w:pStyle w:val="pj"/>
      </w:pPr>
      <w:r>
        <w:rPr>
          <w:rStyle w:val="s0"/>
        </w:rPr>
        <w:t>при совокупной сумме гарантий свыше 500 (пятьсот) миллионов тенге предприниматель оплачивает комиссию финансовому агентству, размер которой определяется внутренними нормативными документами, утверждаемыми уполномоченным органом финансового агентства. По вновь выдаваемой гарантии при превышении совокупной суммы гарантий 500 (пятьсот) миллионов тенге комиссия оплачивается предпринимателем на предоставляемую сумму гарантии. При этом комиссия оплачивается предпринимателем единовременно, не позднее даты подписания договора гарантии, до окончания срока действия договора гарантии ежегодно от остатка суммы выданной гарантии. Возможны осуществление возврата уплаченной предпринимателем комиссии и/или предоставление отсрочки платежа по комиссии на основании решения финансового агентства. Предпринимателем допускается единовременно оплачивать финансовому агентству ежегодную комиссию в полном объеме за весь период действия договора гарантии. Банк/лизинговая компания имеют право единовременно или на ежегодной основе оплачивать финансовому агентству за предпринимателя стоимость гарантии, начисленную финансовым агентством предпринимателю. По возобновляемой кредитной линии при наличии периода доступности комиссия рассчитывается из общей суммы возобновляемой кредитной линии. В случае неисполнения со стороны предпринимателя условий по оплате комиссии финансовое агентство аннулирует гарантию.</w:t>
      </w:r>
    </w:p>
    <w:p w:rsidR="00CD5E15" w:rsidRDefault="00313D4D">
      <w:pPr>
        <w:pStyle w:val="pj"/>
      </w:pPr>
      <w:r>
        <w:rPr>
          <w:rStyle w:val="s0"/>
        </w:rPr>
        <w:t>Частичное гарантирование осуществляется по кредитам на пополнение оборотных средств на сумму кредита не более 500 (пятьсот) миллионов тенге в случаях, когда:</w:t>
      </w:r>
    </w:p>
    <w:p w:rsidR="00CD5E15" w:rsidRDefault="00313D4D">
      <w:pPr>
        <w:pStyle w:val="pj"/>
      </w:pPr>
      <w:r>
        <w:rPr>
          <w:rStyle w:val="s0"/>
        </w:rPr>
        <w:t>1) кредит направлен на приобретение и (или) модернизацию основных средств, и (или) расширение производства, где размер оборотных средств не превышает 30 % от суммы кредита;</w:t>
      </w:r>
    </w:p>
    <w:p w:rsidR="00CD5E15" w:rsidRDefault="00313D4D">
      <w:pPr>
        <w:pStyle w:val="pj"/>
      </w:pPr>
      <w:r>
        <w:rPr>
          <w:rStyle w:val="s0"/>
        </w:rPr>
        <w:t xml:space="preserve">2) кредит в рамках проекта в размере 100 % направлен на пополнение оборотных средств (за исключением проведения расчетов по оплате текущих платежей по обслуживанию кредитов или договоров лизинга и иные цели, не связанные с осуществлением заявителем основной деятельности, уплаты налогов согласно </w:t>
      </w:r>
      <w:hyperlink w:anchor="sub1300" w:history="1">
        <w:r>
          <w:rPr>
            <w:rStyle w:val="a4"/>
          </w:rPr>
          <w:t>подпункту 12) пункта 13</w:t>
        </w:r>
      </w:hyperlink>
      <w:r>
        <w:rPr>
          <w:rStyle w:val="s0"/>
        </w:rPr>
        <w:t xml:space="preserve"> настоящих Правил гарантирования);</w:t>
      </w:r>
    </w:p>
    <w:p w:rsidR="00CD5E15" w:rsidRDefault="00313D4D">
      <w:pPr>
        <w:pStyle w:val="pj"/>
      </w:pPr>
      <w:r>
        <w:rPr>
          <w:rStyle w:val="s0"/>
        </w:rPr>
        <w:t>3) кредит в рамках проекта в размере 100 % направлен на пополнение оборотных средств по Программе льготного кредитования субъектов малого и среднего предпринимательства по ставке не более 8 % годовых (при этом срок предоставляемой гарантии - не более срока кредита).</w:t>
      </w:r>
    </w:p>
    <w:p w:rsidR="00CD5E15" w:rsidRDefault="00313D4D">
      <w:pPr>
        <w:pStyle w:val="pj"/>
      </w:pPr>
      <w:r>
        <w:rPr>
          <w:rStyle w:val="s0"/>
        </w:rPr>
        <w:t>32. По кредитам в сумме свыше 500 (пятьсот) миллионов тенге предприниматель обеспечивает участие в реализации проекта собственных средств (деньгами, движимым/недвижимым имуществом) в размере не менее 10 % от общей стоимости реализации проекта.</w:t>
      </w:r>
    </w:p>
    <w:p w:rsidR="00CD5E15" w:rsidRDefault="00313D4D">
      <w:pPr>
        <w:pStyle w:val="pj"/>
      </w:pPr>
      <w:r>
        <w:rPr>
          <w:rStyle w:val="s0"/>
        </w:rPr>
        <w:t>33. Условия гарантирования для начинающего предпринимателя:</w:t>
      </w:r>
    </w:p>
    <w:p w:rsidR="00CD5E15" w:rsidRDefault="00313D4D">
      <w:pPr>
        <w:pStyle w:val="pj"/>
      </w:pPr>
      <w:r>
        <w:rPr>
          <w:rStyle w:val="s0"/>
        </w:rPr>
        <w:t>1) сумма кредита (-ов) в рамках проекта, по которому осуществляется гарантирование, не превышает 360 (триста шестьдесят) миллионов тенге.</w:t>
      </w:r>
    </w:p>
    <w:p w:rsidR="00CD5E15" w:rsidRDefault="00313D4D">
      <w:pPr>
        <w:pStyle w:val="pj"/>
      </w:pPr>
      <w:r>
        <w:rPr>
          <w:rStyle w:val="s0"/>
        </w:rPr>
        <w:t>Сумма финансового лизинга, по которому осуществляется гарантирование, не превышает 360 (триста шестьдесят) миллионов тенге.</w:t>
      </w:r>
    </w:p>
    <w:p w:rsidR="00CD5E15" w:rsidRDefault="00313D4D">
      <w:pPr>
        <w:pStyle w:val="pj"/>
      </w:pPr>
      <w:r>
        <w:rPr>
          <w:rStyle w:val="s0"/>
        </w:rPr>
        <w:t>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p w:rsidR="00CD5E15" w:rsidRDefault="00313D4D">
      <w:pPr>
        <w:pStyle w:val="pj"/>
      </w:pPr>
      <w:r>
        <w:rPr>
          <w:rStyle w:val="s0"/>
        </w:rPr>
        <w:t>2) максимальный размер гарантии (-й) не превышает 306 (триста шесть) миллионов тенге включительно, до 85 % от суммы кредита.</w:t>
      </w:r>
    </w:p>
    <w:p w:rsidR="00CD5E15" w:rsidRDefault="00313D4D">
      <w:pPr>
        <w:pStyle w:val="pj"/>
      </w:pPr>
      <w:r>
        <w:rPr>
          <w:rStyle w:val="s0"/>
        </w:rPr>
        <w:t>При этом предприниматель предоставляет обеспечение по кредиту залоговой стоимостью в размере не менее 15 %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p w:rsidR="00CD5E15" w:rsidRDefault="00313D4D">
      <w:pPr>
        <w:pStyle w:val="pj"/>
      </w:pPr>
      <w:r>
        <w:rPr>
          <w:rStyle w:val="s0"/>
        </w:rPr>
        <w:t>По финансовому лизингу максимальный размер гарантии не превышает 50 % от суммы финансового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p w:rsidR="00CD5E15" w:rsidRDefault="00313D4D">
      <w:pPr>
        <w:pStyle w:val="pj"/>
      </w:pPr>
      <w:r>
        <w:rPr>
          <w:rStyle w:val="s0"/>
        </w:rPr>
        <w:t>3) срок предоставляемой гарантии - не более срока кредита;</w:t>
      </w:r>
    </w:p>
    <w:p w:rsidR="00CD5E15" w:rsidRDefault="00313D4D">
      <w:pPr>
        <w:pStyle w:val="pj"/>
      </w:pPr>
      <w:r>
        <w:rPr>
          <w:rStyle w:val="s0"/>
        </w:rPr>
        <w:t>4) валюта кредита/договора финансового лизинга - тенге;</w:t>
      </w:r>
    </w:p>
    <w:p w:rsidR="00CD5E15" w:rsidRDefault="00313D4D">
      <w:pPr>
        <w:pStyle w:val="pj"/>
      </w:pPr>
      <w:r>
        <w:rPr>
          <w:rStyle w:val="s0"/>
        </w:rPr>
        <w:t>5) стоимость гарантии - 15 % от суммы гарантии оплачивает уполномоченный орган по предпринимательству/региональный координатор.</w:t>
      </w:r>
    </w:p>
    <w:p w:rsidR="00CD5E15" w:rsidRDefault="00313D4D">
      <w:pPr>
        <w:pStyle w:val="pj"/>
      </w:pPr>
      <w:r>
        <w:rPr>
          <w:rStyle w:val="s0"/>
        </w:rPr>
        <w:t xml:space="preserve">Гарантирование кредитов начинающих предпринимателей в размере гарантии до 50 % от суммы кредита осуществляется на условиях </w:t>
      </w:r>
      <w:hyperlink w:anchor="sub3100" w:history="1">
        <w:r>
          <w:rPr>
            <w:rStyle w:val="a4"/>
          </w:rPr>
          <w:t>пункта 31</w:t>
        </w:r>
      </w:hyperlink>
      <w:r>
        <w:rPr>
          <w:rStyle w:val="s0"/>
        </w:rPr>
        <w:t xml:space="preserve"> настоящих Правил гарантирования в случае несоответствия предпринимателя определению начинающего предпринимателя настоящих Правил гарантирования.</w:t>
      </w:r>
    </w:p>
    <w:p w:rsidR="00CD5E15" w:rsidRDefault="00313D4D">
      <w:pPr>
        <w:pStyle w:val="pj"/>
      </w:pPr>
      <w:r>
        <w:rPr>
          <w:rStyle w:val="s0"/>
        </w:rPr>
        <w:t> </w:t>
      </w:r>
    </w:p>
    <w:p w:rsidR="00CD5E15" w:rsidRDefault="00313D4D">
      <w:pPr>
        <w:pStyle w:val="pj"/>
      </w:pPr>
      <w:r>
        <w:rPr>
          <w:rStyle w:val="s0"/>
        </w:rPr>
        <w:t> </w:t>
      </w:r>
    </w:p>
    <w:p w:rsidR="00CD5E15" w:rsidRDefault="00313D4D">
      <w:pPr>
        <w:pStyle w:val="pc"/>
      </w:pPr>
      <w:r>
        <w:rPr>
          <w:rStyle w:val="s1"/>
        </w:rPr>
        <w:t>Параграф 2. Условия предоставления гарантий по направлению</w:t>
      </w:r>
      <w:r>
        <w:rPr>
          <w:rStyle w:val="s1"/>
        </w:rPr>
        <w:br/>
        <w:t>«Поддержка малого, среднего и крупного предпринимательства»</w:t>
      </w:r>
    </w:p>
    <w:p w:rsidR="00CD5E15" w:rsidRDefault="00313D4D">
      <w:pPr>
        <w:pStyle w:val="pj"/>
      </w:pPr>
      <w:r>
        <w:t> </w:t>
      </w:r>
    </w:p>
    <w:p w:rsidR="00CD5E15" w:rsidRDefault="00313D4D">
      <w:pPr>
        <w:pStyle w:val="pj"/>
      </w:pPr>
      <w:r>
        <w:rPr>
          <w:rStyle w:val="s0"/>
        </w:rPr>
        <w:t xml:space="preserve">34. Участниками гарантирования по направлению «Поддержка малого, среднего и крупного предпринимательства» являются предприниматели, реализующие и/или планирующие реализовать собственные и эффективные проекты в приоритетных видах экономической деятельности, без учета места регистрации предпринимателя согласно </w:t>
      </w:r>
      <w:hyperlink w:anchor="sub2" w:history="1">
        <w:r>
          <w:rPr>
            <w:rStyle w:val="a4"/>
          </w:rPr>
          <w:t>приложению 2</w:t>
        </w:r>
      </w:hyperlink>
      <w:r>
        <w:rPr>
          <w:rStyle w:val="s0"/>
        </w:rPr>
        <w:t xml:space="preserve"> к настоящим Правилам гарантирования.</w:t>
      </w:r>
    </w:p>
    <w:p w:rsidR="00CD5E15" w:rsidRDefault="00313D4D">
      <w:pPr>
        <w:pStyle w:val="pj"/>
      </w:pPr>
      <w:r>
        <w:rPr>
          <w:rStyle w:val="s0"/>
        </w:rPr>
        <w:t>При этом к участию в гарантировании при условии соответствия условиям настоящих Правил гарантирования допускаются предприниматели, получающие государственную финансовую поддержку через банки/лизинговые компании в рамках программ, реализуемых за счет средств Национального фонда Республики Казахстан, местного исполнительного органа области, столицы, городов республиканского значения, финансового агентства и других источников.</w:t>
      </w:r>
    </w:p>
    <w:p w:rsidR="00CD5E15" w:rsidRDefault="00313D4D">
      <w:pPr>
        <w:pStyle w:val="pj"/>
      </w:pPr>
      <w:r>
        <w:rPr>
          <w:rStyle w:val="s0"/>
        </w:rPr>
        <w:t>Гарантированию не подлежат кредиты/лизинговые сделки в рамках настоящего направления проекты предпринимателей:</w:t>
      </w:r>
    </w:p>
    <w:p w:rsidR="00CD5E15" w:rsidRDefault="00313D4D">
      <w:pPr>
        <w:pStyle w:val="pj"/>
      </w:pPr>
      <w:r>
        <w:rPr>
          <w:rStyle w:val="s0"/>
        </w:rPr>
        <w:t>1) являющиеся лицами, связанными с банками/лизинговыми компаниями, осуществляющими финансирование или финансовый лизинг, особыми отношениями;</w:t>
      </w:r>
    </w:p>
    <w:p w:rsidR="00CD5E15" w:rsidRDefault="00313D4D">
      <w:pPr>
        <w:pStyle w:val="pj"/>
      </w:pPr>
      <w:r>
        <w:rPr>
          <w:rStyle w:val="s0"/>
        </w:rPr>
        <w:t xml:space="preserve">2) которые зарегистрированы в офшорных зонах, указанных в </w:t>
      </w:r>
      <w:hyperlink r:id="rId28" w:history="1">
        <w:r>
          <w:rPr>
            <w:rStyle w:val="a4"/>
          </w:rPr>
          <w:t>постановлении</w:t>
        </w:r>
      </w:hyperlink>
      <w:r>
        <w:rPr>
          <w:rStyle w:val="s0"/>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 в реестре государственной регистрации нормативных правовых актов за № 20095), а также участники и (или) акционеры которых зарегистрированы в офшорных зонах.</w:t>
      </w:r>
    </w:p>
    <w:p w:rsidR="00CD5E15" w:rsidRDefault="00313D4D">
      <w:pPr>
        <w:pStyle w:val="pj"/>
      </w:pPr>
      <w:r>
        <w:rPr>
          <w:rStyle w:val="s0"/>
        </w:rPr>
        <w:t>35. Частичное гарантирование предоставляется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(в том числе на возобновляемой основе) и франчайзинг.</w:t>
      </w:r>
    </w:p>
    <w:p w:rsidR="00CD5E15" w:rsidRDefault="00313D4D">
      <w:pPr>
        <w:pStyle w:val="pj"/>
      </w:pPr>
      <w:r>
        <w:rPr>
          <w:rStyle w:val="s0"/>
        </w:rPr>
        <w:t>Под новыми эффективными инвестиционными проектами, а также проектами, направленными на модернизацию, расширение производства, франчайзинг, понимаются:</w:t>
      </w:r>
    </w:p>
    <w:p w:rsidR="00CD5E15" w:rsidRDefault="00313D4D">
      <w:pPr>
        <w:pStyle w:val="pj"/>
      </w:pPr>
      <w:r>
        <w:rPr>
          <w:rStyle w:val="s0"/>
        </w:rPr>
        <w:t>проекты предпринимателей, имеющих положительную динамику по налоговым отчислениям и (или) роста фонда оплаты труда и (или) роста доходов за предыдущие 2 (два) финансовых года до подачи заявления предпринимателем финансовому агентству, - критерии не относятся к предпринимателям, срок регистрации которых менее 3 (три) лет;</w:t>
      </w:r>
    </w:p>
    <w:p w:rsidR="00CD5E15" w:rsidRDefault="00313D4D">
      <w:pPr>
        <w:pStyle w:val="pj"/>
      </w:pPr>
      <w:r>
        <w:rPr>
          <w:rStyle w:val="s0"/>
        </w:rPr>
        <w:t>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p w:rsidR="00CD5E15" w:rsidRDefault="00313D4D">
      <w:pPr>
        <w:pStyle w:val="pj"/>
      </w:pPr>
      <w:r>
        <w:rPr>
          <w:rStyle w:val="s0"/>
        </w:rPr>
        <w:t>Предприниматель также подтверждает рост фонда оплаты труда с сохранением рабочих мест и увеличением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p w:rsidR="00CD5E15" w:rsidRDefault="00313D4D">
      <w:pPr>
        <w:pStyle w:val="pj"/>
      </w:pPr>
      <w:r>
        <w:rPr>
          <w:rStyle w:val="s0"/>
        </w:rPr>
        <w:t xml:space="preserve">Субъект малого предпринимательства с проектами суммой свыше 3 (три) миллиарда тенге по истечении 3 (три) финансовых лет подтверждает переход в категорию субъекта среднего предпринимательства в соответствии с </w:t>
      </w:r>
      <w:hyperlink r:id="rId29" w:history="1">
        <w:r>
          <w:rPr>
            <w:rStyle w:val="a4"/>
          </w:rPr>
          <w:t>Кодексом</w:t>
        </w:r>
      </w:hyperlink>
      <w:r>
        <w:rPr>
          <w:rStyle w:val="s0"/>
        </w:rPr>
        <w:t>.</w:t>
      </w:r>
    </w:p>
    <w:p w:rsidR="00CD5E15" w:rsidRDefault="00313D4D">
      <w:pPr>
        <w:pStyle w:val="pj"/>
      </w:pPr>
      <w:r>
        <w:rPr>
          <w:rStyle w:val="s0"/>
        </w:rPr>
        <w:t>При этом вышеуказанные показатели подтверждаются предпринимателем, который непосредственно получал/получает поддержку в виде гарантирования.</w:t>
      </w:r>
    </w:p>
    <w:p w:rsidR="00CD5E15" w:rsidRDefault="00313D4D">
      <w:pPr>
        <w:pStyle w:val="pj"/>
      </w:pPr>
      <w:r>
        <w:rPr>
          <w:rStyle w:val="s0"/>
        </w:rPr>
        <w:t>На кредиты, 100 % которые направлены на пополнение оборотных средств и (или) рефинансирование текущих обязательств в рамках проектов, требования о достижении критериев эффективности не распространяются.</w:t>
      </w:r>
    </w:p>
    <w:p w:rsidR="00CD5E15" w:rsidRDefault="00313D4D">
      <w:pPr>
        <w:pStyle w:val="pj"/>
      </w:pPr>
      <w:r>
        <w:rPr>
          <w:rStyle w:val="s0"/>
        </w:rPr>
        <w:t>36. Частичное гарантирование предоставляется по кредитам/финансовому лизингу, выдаваемым банками/лизинговыми компаниями на реализацию эффективных инвестиционных проектов, а также проектов, направленных на модернизацию и расширение производства, пополнение оборотных средств, франчайзинг, в том числе рефинансирование текущих обязательств.</w:t>
      </w:r>
    </w:p>
    <w:p w:rsidR="00CD5E15" w:rsidRDefault="00313D4D">
      <w:pPr>
        <w:pStyle w:val="pj"/>
      </w:pPr>
      <w:r>
        <w:rPr>
          <w:rStyle w:val="s0"/>
        </w:rPr>
        <w:t>37. Гарантированию подлежат кредиты/финансовый лизинг банков/лизинговых компаний с номинальной ставкой вознаграждения, не превышающей базовую ставку, установленную Национальным Банком Республики Казахстан и увеличенную на 5 (пять) процентных пунктов, на дату принятия решения банком/лизинговой компанией.</w:t>
      </w:r>
    </w:p>
    <w:p w:rsidR="00CD5E15" w:rsidRDefault="00313D4D">
      <w:pPr>
        <w:pStyle w:val="pj"/>
      </w:pPr>
      <w:bookmarkStart w:id="2" w:name="SUB3800"/>
      <w:bookmarkEnd w:id="2"/>
      <w:r>
        <w:rPr>
          <w:rStyle w:val="s0"/>
        </w:rPr>
        <w:t>38. Условия гарантирования для действующего предпринимателя:</w:t>
      </w:r>
    </w:p>
    <w:p w:rsidR="00CD5E15" w:rsidRDefault="00313D4D">
      <w:pPr>
        <w:pStyle w:val="pj"/>
      </w:pPr>
      <w:r>
        <w:rPr>
          <w:rStyle w:val="s0"/>
        </w:rPr>
        <w:t>1) сумма кредита (-ов) в рамках проекта, по которому осуществляется гарантирование, не превышает 3,5 миллиарда тенге.</w:t>
      </w:r>
    </w:p>
    <w:p w:rsidR="00CD5E15" w:rsidRDefault="00313D4D">
      <w:pPr>
        <w:pStyle w:val="pj"/>
      </w:pPr>
      <w:r>
        <w:rPr>
          <w:rStyle w:val="s0"/>
        </w:rPr>
        <w:t>Сумма финансового лизинга, по которому осуществляется гарантирование, не превышает 1 (один) миллиард тенге.</w:t>
      </w:r>
    </w:p>
    <w:p w:rsidR="00CD5E15" w:rsidRDefault="00313D4D">
      <w:pPr>
        <w:pStyle w:val="pj"/>
      </w:pPr>
      <w:r>
        <w:rPr>
          <w:rStyle w:val="s0"/>
        </w:rPr>
        <w:t>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p w:rsidR="00CD5E15" w:rsidRDefault="00313D4D">
      <w:pPr>
        <w:pStyle w:val="pj"/>
      </w:pPr>
      <w:r>
        <w:rPr>
          <w:rStyle w:val="s0"/>
        </w:rPr>
        <w:t>2) максимальный размер гарантии (-й) не превышает 1,75 миллиардов тенге до 50 % от суммы кредита до 3,5 миллиарда тенге включительно.</w:t>
      </w:r>
    </w:p>
    <w:p w:rsidR="00CD5E15" w:rsidRDefault="00313D4D">
      <w:pPr>
        <w:pStyle w:val="pj"/>
      </w:pPr>
      <w:r>
        <w:rPr>
          <w:rStyle w:val="s0"/>
        </w:rPr>
        <w:t>При этом предприниматель предоставляет обеспечение по кредиту залоговой стоимостью в размере не менее 50 %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p w:rsidR="00CD5E15" w:rsidRDefault="00313D4D">
      <w:pPr>
        <w:pStyle w:val="pj"/>
      </w:pPr>
      <w:r>
        <w:rPr>
          <w:rStyle w:val="s0"/>
        </w:rPr>
        <w:t>По финансовому лизингу максимальный размер гарантии не превышает 50 % от суммы финансового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p w:rsidR="00CD5E15" w:rsidRDefault="00313D4D">
      <w:pPr>
        <w:pStyle w:val="pj"/>
      </w:pPr>
      <w:r>
        <w:rPr>
          <w:rStyle w:val="s0"/>
        </w:rPr>
        <w:t>3) стоимость гарантии:</w:t>
      </w:r>
    </w:p>
    <w:p w:rsidR="00CD5E15" w:rsidRDefault="00313D4D">
      <w:pPr>
        <w:pStyle w:val="pj"/>
      </w:pPr>
      <w:r>
        <w:rPr>
          <w:rStyle w:val="s0"/>
        </w:rPr>
        <w:t>при совокупной сумме гарантий не более 500 (пятьсот) миллионов тенге - 15 % от суммы гарантии оплачивает уполномоченный орган по предпринимательству/региональный координатор;</w:t>
      </w:r>
    </w:p>
    <w:p w:rsidR="00CD5E15" w:rsidRDefault="00313D4D">
      <w:pPr>
        <w:pStyle w:val="pj"/>
      </w:pPr>
      <w:r>
        <w:rPr>
          <w:rStyle w:val="s0"/>
        </w:rPr>
        <w:t>при совокупной сумме гарантий свыше 500 (пятьсот) миллионов тенге предприниматель оплачивает комиссию финансовому агентству, размер которой определяется внутренними нормативными документами, утверждаемыми уполномоченным органом финансового агентства. По вновь выдаваемой гарантии при превышении совокупной суммы гарантий 500 (пятьсот) миллионов тенге комиссия оплачивается предпринимателем на предоставляемую сумму гарантии. При этом комиссия оплачивается предпринимателем единовременно не позднее даты подписания договора гарантии, до окончания срока действия договора гарантии ежегодно от остатка суммы выданной гарантии. Возможны осуществление возврата уплаченной предпринимателем комиссии и/или предоставление отсрочки платежа по комиссии на основании решения финансового агентства. Предпринимателем допускается единовременно оплачивать финансовому агентству ежегодную комиссию в полном объеме за весь период действия договора гарантии. Банк/лизинговая компания имеют право единовременно или на ежегодной основе оплачивать финансовому агентству за предпринимателя стоимость гарантии, начисленную финансовым агентством предпринимателю. По возобновляемой кредитной линии при наличии периода доступности комиссия рассчитывается из общей суммы возобновляемой кредитной линии. В случае неисполнения со стороны предпринимателя условий по оплате комиссии финансовое агентство аннулирует гарантию.</w:t>
      </w:r>
    </w:p>
    <w:p w:rsidR="00CD5E15" w:rsidRDefault="00313D4D">
      <w:pPr>
        <w:pStyle w:val="pj"/>
      </w:pPr>
      <w:r>
        <w:rPr>
          <w:rStyle w:val="s0"/>
        </w:rPr>
        <w:t>4) срок предоставляемой гарантии - не более срока кредита;</w:t>
      </w:r>
    </w:p>
    <w:p w:rsidR="00CD5E15" w:rsidRDefault="00313D4D">
      <w:pPr>
        <w:pStyle w:val="pj"/>
      </w:pPr>
      <w:r>
        <w:rPr>
          <w:rStyle w:val="s0"/>
        </w:rPr>
        <w:t>5) валюта кредита/договора финансового лизинга - тенге.</w:t>
      </w:r>
    </w:p>
    <w:p w:rsidR="00CD5E15" w:rsidRDefault="00313D4D">
      <w:pPr>
        <w:pStyle w:val="pj"/>
      </w:pPr>
      <w:r>
        <w:rPr>
          <w:rStyle w:val="s0"/>
        </w:rPr>
        <w:t>При этом разница в обеспечении по кредиту (залоговая стоимость) покрывается предпринимателем.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p w:rsidR="00CD5E15" w:rsidRDefault="00313D4D">
      <w:pPr>
        <w:pStyle w:val="pj"/>
      </w:pPr>
      <w:r>
        <w:rPr>
          <w:rStyle w:val="s0"/>
        </w:rPr>
        <w:t>39. Частичное гарантирование осуществляется по кредитам на пополнение оборотных средств на сумму кредита не более 1 (один) миллиарда тенге в случаях, когда:</w:t>
      </w:r>
    </w:p>
    <w:p w:rsidR="00CD5E15" w:rsidRDefault="00313D4D">
      <w:pPr>
        <w:pStyle w:val="pj"/>
      </w:pPr>
      <w:r>
        <w:rPr>
          <w:rStyle w:val="s0"/>
        </w:rPr>
        <w:t>1) кредит направлен на приобретение и (или) модернизацию основных средств, и (или) расширение производства, где размер оборотных средств не превышает 50 % от суммы кредита (допускается гарантирование кредита, 100 % которого направлено на пополнение оборотных средств, если размер данного кредита не превышает 50 % от общей кредитуемой суммы проекта);</w:t>
      </w:r>
    </w:p>
    <w:p w:rsidR="00CD5E15" w:rsidRDefault="00313D4D">
      <w:pPr>
        <w:pStyle w:val="pj"/>
      </w:pPr>
      <w:r>
        <w:rPr>
          <w:rStyle w:val="s0"/>
        </w:rPr>
        <w:t>2) кредит в рамках проекта в размере 100 % направлен на пополнение оборотных средств (за исключением проведения расчетов по оплате текущих платежей по обслуживанию кредитов или договоров лизинга и иные цели, не связанные с осуществлением заявителем основной деятельности, уплаты налогов согласно подпункту 12) пункта 13 настоящих Правил гарантирования).</w:t>
      </w:r>
    </w:p>
    <w:p w:rsidR="00CD5E15" w:rsidRDefault="00313D4D">
      <w:pPr>
        <w:pStyle w:val="pj"/>
      </w:pPr>
      <w:r>
        <w:rPr>
          <w:rStyle w:val="s0"/>
        </w:rPr>
        <w:t>40. По кредитам в сумме свыше 500 (пятьсот) миллионов тенге предприниматель обеспечивает участие в реализации проекта собственных средств (деньгами, движимым/недвижимым имуществом) в размере не менее 10 % от общей стоимости реализации проекта.</w:t>
      </w:r>
    </w:p>
    <w:p w:rsidR="00CD5E15" w:rsidRDefault="00313D4D">
      <w:pPr>
        <w:pStyle w:val="pj"/>
      </w:pPr>
      <w:r>
        <w:rPr>
          <w:rStyle w:val="s0"/>
        </w:rPr>
        <w:t> </w:t>
      </w:r>
    </w:p>
    <w:p w:rsidR="00CD5E15" w:rsidRDefault="00313D4D">
      <w:pPr>
        <w:pStyle w:val="pj"/>
      </w:pPr>
      <w:r>
        <w:rPr>
          <w:rStyle w:val="s0"/>
        </w:rPr>
        <w:t> </w:t>
      </w:r>
    </w:p>
    <w:p w:rsidR="00CD5E15" w:rsidRDefault="00313D4D">
      <w:pPr>
        <w:pStyle w:val="pc"/>
      </w:pPr>
      <w:r>
        <w:rPr>
          <w:rStyle w:val="s1"/>
        </w:rPr>
        <w:t>Параграф 3. Условия предоставления гарантий по направлению «Поддержка предпринимательства в моно- и малых городах, сельских населенных пунктах»</w:t>
      </w:r>
    </w:p>
    <w:p w:rsidR="00CD5E15" w:rsidRDefault="00313D4D">
      <w:pPr>
        <w:pStyle w:val="pj"/>
      </w:pPr>
      <w:r>
        <w:t> </w:t>
      </w:r>
    </w:p>
    <w:p w:rsidR="00CD5E15" w:rsidRDefault="00313D4D">
      <w:pPr>
        <w:pStyle w:val="pj"/>
      </w:pPr>
      <w:r>
        <w:rPr>
          <w:rStyle w:val="s0"/>
        </w:rPr>
        <w:t>41. Участниками гарантирования по направлению «Поддержка предпринимательства в моно- и малых городах, сельских населенных пунктах» являются субъекты малого и среднего предпринимательства, реализующие и/или планирующие реализовать собственные и эффективные проекты. Проекты, реализуемые в населенных пунктах, в том числе в моно- и малых городах, сельских населенных пунктах, за исключением городов республиканского значения/областных центров, осуществляются без отраслевых ограничений с учетом места реализации и места регистрации предпринимателя.</w:t>
      </w:r>
    </w:p>
    <w:p w:rsidR="00CD5E15" w:rsidRDefault="00313D4D">
      <w:pPr>
        <w:pStyle w:val="pj"/>
      </w:pPr>
      <w:r>
        <w:rPr>
          <w:rStyle w:val="s0"/>
        </w:rPr>
        <w:t>К участию в гарантировании при условии соответствия условиям настоящих Правил гарантирования допускаются предприниматели, получающие государственную финансовую поддержку через банки/лизинговые компании в рамках программ, реализуемых за счет средств Национального фонда Республики Казахстан, местного исполнительного органа области, столицы, городов республиканского значения, финансового агентства и других источников.</w:t>
      </w:r>
    </w:p>
    <w:p w:rsidR="00CD5E15" w:rsidRDefault="00313D4D">
      <w:pPr>
        <w:pStyle w:val="pj"/>
      </w:pPr>
      <w:r>
        <w:rPr>
          <w:rStyle w:val="s0"/>
        </w:rPr>
        <w:t xml:space="preserve">Участниками также являются предприниматели, реализующие и (или) планирующие реализовать «зеленые» проекты в соответствии с </w:t>
      </w:r>
      <w:hyperlink r:id="rId30" w:anchor="sub_id=100" w:history="1">
        <w:r>
          <w:rPr>
            <w:rStyle w:val="a4"/>
          </w:rPr>
          <w:t>классификацией</w:t>
        </w:r>
      </w:hyperlink>
      <w:r>
        <w:rPr>
          <w:rStyle w:val="s0"/>
        </w:rPr>
        <w:t xml:space="preserve"> (таксономией) «зеленых» проектов, разрабатываемой уполномоченным органом в области охраны окружающей среды и утвержденной постановлением. При этом кредиты на пополнение оборотных средств, выданные для реализации «зеленых» проектов, осуществляются в рамках приобретения и (или) модернизации основных средств и (или) расширения производства, но не более 20 % от суммы кредита.</w:t>
      </w:r>
    </w:p>
    <w:p w:rsidR="00CD5E15" w:rsidRDefault="00313D4D">
      <w:pPr>
        <w:pStyle w:val="pj"/>
      </w:pPr>
      <w:r>
        <w:rPr>
          <w:rStyle w:val="s0"/>
        </w:rPr>
        <w:t>42. Частичное гарантирование предоставляется по новым кредитам/договорам финансового лизинга,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p w:rsidR="00CD5E15" w:rsidRDefault="00313D4D">
      <w:pPr>
        <w:pStyle w:val="pj"/>
      </w:pPr>
      <w:r>
        <w:rPr>
          <w:rStyle w:val="s0"/>
        </w:rPr>
        <w:t>Под новыми эффективными инвестиционными проектами (в том числе «зеленые» проекты), а также проектами/ «зелеными» проектами, направленными на модернизацию, расширение производства, франчайзинг, понимаются проекты предпринимателей, предусматривающие обязательное увеличение уплачиваемых налогов (корпоративный подоходный налог/индивидуальный подоходный налог) на 10 % после 2 (два) финансовых лет с даты решения финансового агентства.</w:t>
      </w:r>
    </w:p>
    <w:p w:rsidR="00CD5E15" w:rsidRDefault="00313D4D">
      <w:pPr>
        <w:pStyle w:val="pj"/>
      </w:pPr>
      <w:r>
        <w:rPr>
          <w:rStyle w:val="s0"/>
        </w:rPr>
        <w:t>Предприниматель также подтверждает рост фонда оплаты труда с сохранением рабочих мест или увеличением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w:t>
      </w:r>
    </w:p>
    <w:p w:rsidR="00CD5E15" w:rsidRDefault="00313D4D">
      <w:pPr>
        <w:pStyle w:val="pj"/>
      </w:pPr>
      <w:r>
        <w:rPr>
          <w:rStyle w:val="s0"/>
        </w:rPr>
        <w:t>Гарантирование по кредитам на реализацию «зеленых» проектов предусматривает достижение реализуемым проектом порогового значения (при наличии порогового критерия по подсектору «зеленой» таксономии) после 2 (два) финансовых лет с даты решения финансового агентства (продление срока исполнения данного критерия осуществляется на основании решения финансового агентства при наличии причин, определенных внешней оценкой).</w:t>
      </w:r>
    </w:p>
    <w:p w:rsidR="00CD5E15" w:rsidRDefault="00313D4D">
      <w:pPr>
        <w:pStyle w:val="pj"/>
      </w:pPr>
      <w:r>
        <w:rPr>
          <w:rStyle w:val="s0"/>
        </w:rPr>
        <w:t>При этом вышеуказанные показатели подтверждаются предпринимателем, который непосредственно получал/получает поддержку в виде гарантирования.</w:t>
      </w:r>
    </w:p>
    <w:p w:rsidR="00CD5E15" w:rsidRDefault="00313D4D">
      <w:pPr>
        <w:pStyle w:val="pj"/>
      </w:pPr>
      <w:r>
        <w:rPr>
          <w:rStyle w:val="s0"/>
        </w:rPr>
        <w:t>На кредиты, 100 % которые направлены на пополнение оборотных средств и (или) рефинансирование текущих обязательств в рамках проектов, требования о достижении критериев эффективности не распространяются.</w:t>
      </w:r>
    </w:p>
    <w:p w:rsidR="00CD5E15" w:rsidRDefault="00313D4D">
      <w:pPr>
        <w:pStyle w:val="pj"/>
      </w:pPr>
      <w:r>
        <w:rPr>
          <w:rStyle w:val="s0"/>
        </w:rPr>
        <w:t>43. Частичное гарантирование предоставляется по кредитам/финансовому лизингу, выдаваемым банками/лизинговыми компаниями на реализацию эффективных инвестиционных проектов, а также проектов, направленных на модернизацию и расширение производства, пополнение оборотных средств, франчайзинг, в том числе рефинансирование текущих обязательств.</w:t>
      </w:r>
    </w:p>
    <w:p w:rsidR="00CD5E15" w:rsidRDefault="00313D4D">
      <w:pPr>
        <w:pStyle w:val="pj"/>
      </w:pPr>
      <w:r>
        <w:rPr>
          <w:rStyle w:val="s0"/>
        </w:rPr>
        <w:t>44. Гарантирование осуществляется по кредитам банка/договорам финансового лизинга с номинальной ставкой вознаграждения, не превышающей базовую ставку Национального Банка Республики Казахстан, увеличенную на 5 (пять) процентных пунктов на дату принятия решения банком/лизинговой компанией по проекту предпринимателя.</w:t>
      </w:r>
    </w:p>
    <w:p w:rsidR="00CD5E15" w:rsidRDefault="00313D4D">
      <w:pPr>
        <w:pStyle w:val="pj"/>
      </w:pPr>
      <w:bookmarkStart w:id="3" w:name="SUB4500"/>
      <w:bookmarkEnd w:id="3"/>
      <w:r>
        <w:rPr>
          <w:rStyle w:val="s0"/>
        </w:rPr>
        <w:t>45. Условия гарантирования для действующего предпринимателя:</w:t>
      </w:r>
    </w:p>
    <w:p w:rsidR="00CD5E15" w:rsidRDefault="00313D4D">
      <w:pPr>
        <w:pStyle w:val="pj"/>
      </w:pPr>
      <w:r>
        <w:rPr>
          <w:rStyle w:val="s0"/>
        </w:rPr>
        <w:t>1) сумма кредита (-ов) в рамках проекта, по которому осуществляется гарантирование, не превышает 1,5 миллиарда тенге.</w:t>
      </w:r>
    </w:p>
    <w:p w:rsidR="00CD5E15" w:rsidRDefault="00313D4D">
      <w:pPr>
        <w:pStyle w:val="pj"/>
      </w:pPr>
      <w:r>
        <w:rPr>
          <w:rStyle w:val="s0"/>
        </w:rPr>
        <w:t>Сумма финансового лизинга, по которому осуществляется гарантирование, не превышает 500 (пятьсот) миллионов тенге.</w:t>
      </w:r>
    </w:p>
    <w:p w:rsidR="00CD5E15" w:rsidRDefault="00313D4D">
      <w:pPr>
        <w:pStyle w:val="pj"/>
      </w:pPr>
      <w:r>
        <w:rPr>
          <w:rStyle w:val="s0"/>
        </w:rPr>
        <w:t>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p w:rsidR="00CD5E15" w:rsidRDefault="00313D4D">
      <w:pPr>
        <w:pStyle w:val="pj"/>
      </w:pPr>
      <w:r>
        <w:rPr>
          <w:rStyle w:val="s0"/>
        </w:rPr>
        <w:t>2) максимальный размер гарантии (-й) не превышает 750 (семьсот пятьдесят) миллионов тенге до 50 % от суммы кредита до 1,5 миллиарда тенге включительно.</w:t>
      </w:r>
    </w:p>
    <w:p w:rsidR="00CD5E15" w:rsidRDefault="00313D4D">
      <w:pPr>
        <w:pStyle w:val="pj"/>
      </w:pPr>
      <w:r>
        <w:rPr>
          <w:rStyle w:val="s0"/>
        </w:rPr>
        <w:t>При этом предприниматель предоставляет обеспечение по кредиту залоговой стоимостью в размере не менее 50 %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p w:rsidR="00CD5E15" w:rsidRDefault="00313D4D">
      <w:pPr>
        <w:pStyle w:val="pj"/>
      </w:pPr>
      <w:r>
        <w:rPr>
          <w:rStyle w:val="s0"/>
        </w:rPr>
        <w:t>По финансовому лизингу максимальный размер гарантии не превышает 50 % от суммы финансового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p w:rsidR="00CD5E15" w:rsidRDefault="00313D4D">
      <w:pPr>
        <w:pStyle w:val="pj"/>
      </w:pPr>
      <w:r>
        <w:rPr>
          <w:rStyle w:val="s0"/>
        </w:rPr>
        <w:t>3) срок предоставляемой гарантии - не более срока кредита;</w:t>
      </w:r>
    </w:p>
    <w:p w:rsidR="00CD5E15" w:rsidRDefault="00313D4D">
      <w:pPr>
        <w:pStyle w:val="pj"/>
      </w:pPr>
      <w:r>
        <w:rPr>
          <w:rStyle w:val="s0"/>
        </w:rPr>
        <w:t>4) валюта кредита/договора финансового лизинга - тенге;</w:t>
      </w:r>
    </w:p>
    <w:p w:rsidR="00CD5E15" w:rsidRDefault="00313D4D">
      <w:pPr>
        <w:pStyle w:val="pj"/>
      </w:pPr>
      <w:r>
        <w:rPr>
          <w:rStyle w:val="s0"/>
        </w:rPr>
        <w:t>5) стоимость гарантии:</w:t>
      </w:r>
    </w:p>
    <w:p w:rsidR="00CD5E15" w:rsidRDefault="00313D4D">
      <w:pPr>
        <w:pStyle w:val="pj"/>
      </w:pPr>
      <w:r>
        <w:rPr>
          <w:rStyle w:val="s0"/>
        </w:rPr>
        <w:t>при совокупной сумме гарантий не более 500 (пятьсот) миллионов тенге - 15 % от суммы гарантии оплачивает уполномоченный орган по предпринимательству/ региональный координатор;</w:t>
      </w:r>
    </w:p>
    <w:p w:rsidR="00CD5E15" w:rsidRDefault="00313D4D">
      <w:pPr>
        <w:pStyle w:val="pj"/>
      </w:pPr>
      <w:r>
        <w:rPr>
          <w:rStyle w:val="s0"/>
        </w:rPr>
        <w:t>при совокупной сумме гарантий свыше 500 (пятьсот) миллионов тенге предприниматель оплачивает комиссию финансовому агентству, размер которой определяется внутренними нормативными документами, утверждаемыми уполномоченным органом финансового агентства. По вновь выдаваемой гарантии при превышении совокупной суммы гарантий 500 (пятьсот) миллионов тенге комиссия оплачивается предпринимателем на предоставляемую сумму гарантии. При этом комиссия оплачивается предпринимателем единовременно, не позднее даты подписания договора гарантии, до окончания срока действия договора гарантии ежегодно от остатка суммы выданной гарантии. Возможны осуществление возврата уплаченной предпринимателем комиссии и/или предоставление отсрочки платежа по комиссии на основании решения финансового агентства. Предпринимателем допускается единовременно оплачивать финансовому агентству ежегодную комиссию в полном объеме за весь период действия договора гарантии. Банк/лизинговая компания имеют право единовременно или на ежегодной основе оплачивать финансовому агентству за предпринимателя стоимость гарантии, начисленную финансовым агентством предпринимателю. По возобновляемой кредитной линии при наличии периода доступности комиссия рассчитывается из общей суммы возобновляемой кредитной линии. В случае неисполнения со стороны предпринимателя условий по оплате комиссии финансовое агентство аннулирует гарантию.</w:t>
      </w:r>
    </w:p>
    <w:p w:rsidR="00CD5E15" w:rsidRDefault="00313D4D">
      <w:pPr>
        <w:pStyle w:val="pj"/>
      </w:pPr>
      <w:r>
        <w:rPr>
          <w:rStyle w:val="s0"/>
        </w:rPr>
        <w:t>Частичное гарантирование осуществляется по кредитам на пополнение оборотных средств на сумму кредита не более 500 (пятьсот) миллионов тенге в случаях, когда:</w:t>
      </w:r>
    </w:p>
    <w:p w:rsidR="00CD5E15" w:rsidRDefault="00313D4D">
      <w:pPr>
        <w:pStyle w:val="pj"/>
      </w:pPr>
      <w:r>
        <w:rPr>
          <w:rStyle w:val="s0"/>
        </w:rPr>
        <w:t>1) кредит направлен на приобретение и (или) модернизацию основных средств, и (или) расширение производства, где размер оборотных средств не превышает 30 % от суммы кредита;</w:t>
      </w:r>
    </w:p>
    <w:p w:rsidR="00CD5E15" w:rsidRDefault="00313D4D">
      <w:pPr>
        <w:pStyle w:val="pj"/>
      </w:pPr>
      <w:r>
        <w:rPr>
          <w:rStyle w:val="s0"/>
        </w:rPr>
        <w:t>2) кредит в рамках проекта в размере 100 % направлен на пополнение оборотных средств (за исключением проведения расчетов по оплате текущих платежей по обслуживанию кредитов или договоров лизинга и иные цели, не связанные с осуществлением заявителем основной деятельности, уплаты налогов согласно подпункту 12) пункта 13 настоящих Правил гарантирования).</w:t>
      </w:r>
    </w:p>
    <w:p w:rsidR="00CD5E15" w:rsidRDefault="00313D4D">
      <w:pPr>
        <w:pStyle w:val="pj"/>
      </w:pPr>
      <w:r>
        <w:rPr>
          <w:rStyle w:val="s0"/>
        </w:rPr>
        <w:t>46. Частичное гарантирование осуществляется по кредитам на пополнение оборотных средств на сумму кредита не более 500 (пятьсот) миллионов тенге, при этом в сфере торговой деятельности - на сумму не более 100 (сто) миллионов тенге на одного предпринимателя.</w:t>
      </w:r>
    </w:p>
    <w:p w:rsidR="00CD5E15" w:rsidRDefault="00313D4D">
      <w:pPr>
        <w:pStyle w:val="pj"/>
      </w:pPr>
      <w:r>
        <w:rPr>
          <w:rStyle w:val="s0"/>
        </w:rPr>
        <w:t>47. По кредитам в сумме свыше 500 (пятьсот) миллионов тенге предприниматель обеспечивает участие в реализации проекта собственных средств (деньги, движимое/недвижимое имущество) в размере не менее 10 % от общей стоимости реализации проекта.</w:t>
      </w:r>
    </w:p>
    <w:p w:rsidR="00CD5E15" w:rsidRDefault="00313D4D">
      <w:pPr>
        <w:pStyle w:val="pj"/>
      </w:pPr>
      <w:r>
        <w:rPr>
          <w:rStyle w:val="s0"/>
        </w:rPr>
        <w:t>48. Условия гарантирования для начинающего предпринимателя:</w:t>
      </w:r>
    </w:p>
    <w:p w:rsidR="00CD5E15" w:rsidRDefault="00313D4D">
      <w:pPr>
        <w:pStyle w:val="pj"/>
      </w:pPr>
      <w:r>
        <w:rPr>
          <w:rStyle w:val="s0"/>
        </w:rPr>
        <w:t>1) сумма кредита (-ов) в рамках проекта, по которому осуществляется гарантирование, не превышает 360 (триста шестьдесят) миллионов тенге.</w:t>
      </w:r>
    </w:p>
    <w:p w:rsidR="00CD5E15" w:rsidRDefault="00313D4D">
      <w:pPr>
        <w:pStyle w:val="pj"/>
      </w:pPr>
      <w:r>
        <w:rPr>
          <w:rStyle w:val="s0"/>
        </w:rPr>
        <w:t>Сумма финансового лизинга, по которому осуществляется гарантирование, не превышает 360 (триста шестьдесят) миллионов тенге.</w:t>
      </w:r>
    </w:p>
    <w:p w:rsidR="00CD5E15" w:rsidRDefault="00313D4D">
      <w:pPr>
        <w:pStyle w:val="pj"/>
      </w:pPr>
      <w:r>
        <w:rPr>
          <w:rStyle w:val="s0"/>
        </w:rPr>
        <w:t>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p w:rsidR="00CD5E15" w:rsidRDefault="00313D4D">
      <w:pPr>
        <w:pStyle w:val="pj"/>
      </w:pPr>
      <w:r>
        <w:rPr>
          <w:rStyle w:val="s0"/>
        </w:rPr>
        <w:t>2) максимальный размер гарантии (-й) не превышает 306 (триста шесть) миллионов тенге включительно, до 85 % от суммы кредита.</w:t>
      </w:r>
    </w:p>
    <w:p w:rsidR="00CD5E15" w:rsidRDefault="00313D4D">
      <w:pPr>
        <w:pStyle w:val="pj"/>
      </w:pPr>
      <w:r>
        <w:rPr>
          <w:rStyle w:val="s0"/>
        </w:rPr>
        <w:t>При этом предприниматель предоставляет обеспечение по кредиту залоговой стоимостью в размере не менее 15 %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p w:rsidR="00CD5E15" w:rsidRDefault="00313D4D">
      <w:pPr>
        <w:pStyle w:val="pj"/>
      </w:pPr>
      <w:r>
        <w:rPr>
          <w:rStyle w:val="s0"/>
        </w:rPr>
        <w:t>По финансовому лизингу максимальный размер гарантии не превышает 50 % от суммы финансового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p w:rsidR="00CD5E15" w:rsidRDefault="00313D4D">
      <w:pPr>
        <w:pStyle w:val="pj"/>
      </w:pPr>
      <w:r>
        <w:rPr>
          <w:rStyle w:val="s0"/>
        </w:rPr>
        <w:t>3) срок предоставляемой гарантии - не более срока кредита;</w:t>
      </w:r>
    </w:p>
    <w:p w:rsidR="00CD5E15" w:rsidRDefault="00313D4D">
      <w:pPr>
        <w:pStyle w:val="pj"/>
      </w:pPr>
      <w:r>
        <w:rPr>
          <w:rStyle w:val="s0"/>
        </w:rPr>
        <w:t>4) валюта кредита/договора финансового лизинга - тенге;</w:t>
      </w:r>
    </w:p>
    <w:p w:rsidR="00CD5E15" w:rsidRDefault="00313D4D">
      <w:pPr>
        <w:pStyle w:val="pj"/>
      </w:pPr>
      <w:r>
        <w:rPr>
          <w:rStyle w:val="s0"/>
        </w:rPr>
        <w:t>5) стоимость гарантии - 15 % от суммы гарантии оплачивает уполномоченный орган по предпринимательству/региональный координатор.</w:t>
      </w:r>
    </w:p>
    <w:p w:rsidR="00CD5E15" w:rsidRDefault="00313D4D">
      <w:pPr>
        <w:pStyle w:val="pj"/>
      </w:pPr>
      <w:r>
        <w:rPr>
          <w:rStyle w:val="s0"/>
        </w:rPr>
        <w:t xml:space="preserve">Гарантирование кредитов начинающих предпринимателей в размере гарантии до 50% от суммы кредита осуществляется на условиях </w:t>
      </w:r>
      <w:hyperlink w:anchor="sub4500" w:history="1">
        <w:r>
          <w:rPr>
            <w:rStyle w:val="a4"/>
          </w:rPr>
          <w:t>пункта 45</w:t>
        </w:r>
      </w:hyperlink>
      <w:r>
        <w:rPr>
          <w:rStyle w:val="s0"/>
        </w:rPr>
        <w:t xml:space="preserve"> настоящих Правил гарантирования в случае несоответствия предпринимателя определению начинающего предпринимателя настоящих Правил гарантирования.</w:t>
      </w:r>
    </w:p>
    <w:p w:rsidR="00CD5E15" w:rsidRDefault="00313D4D">
      <w:pPr>
        <w:pStyle w:val="pj"/>
      </w:pPr>
      <w:r>
        <w:rPr>
          <w:rStyle w:val="s0"/>
        </w:rPr>
        <w:t> </w:t>
      </w:r>
    </w:p>
    <w:p w:rsidR="00CD5E15" w:rsidRDefault="00313D4D">
      <w:pPr>
        <w:pStyle w:val="pj"/>
      </w:pPr>
      <w:r>
        <w:rPr>
          <w:rStyle w:val="s0"/>
        </w:rPr>
        <w:t> </w:t>
      </w:r>
    </w:p>
    <w:p w:rsidR="00CD5E15" w:rsidRDefault="00313D4D">
      <w:pPr>
        <w:pStyle w:val="pc"/>
      </w:pPr>
      <w:bookmarkStart w:id="4" w:name="SUB4900"/>
      <w:bookmarkEnd w:id="4"/>
      <w:r>
        <w:rPr>
          <w:rStyle w:val="s1"/>
        </w:rPr>
        <w:t>Параграф 4. Условия предоставления гарантий по направлению «Поддержка субъектов социального предпринимательства»</w:t>
      </w:r>
    </w:p>
    <w:p w:rsidR="00CD5E15" w:rsidRDefault="00313D4D">
      <w:pPr>
        <w:pStyle w:val="pc"/>
      </w:pPr>
      <w:r>
        <w:rPr>
          <w:rStyle w:val="s1"/>
        </w:rPr>
        <w:t> </w:t>
      </w:r>
    </w:p>
    <w:p w:rsidR="00CD5E15" w:rsidRDefault="00313D4D">
      <w:pPr>
        <w:pStyle w:val="pj"/>
      </w:pPr>
      <w:r>
        <w:rPr>
          <w:rStyle w:val="s0"/>
        </w:rPr>
        <w:t xml:space="preserve">49. Государственная поддержка субъектов социального предпринимательства, предусмотренная </w:t>
      </w:r>
      <w:hyperlink r:id="rId31" w:anchor="sub_id=232010000" w:history="1">
        <w:r>
          <w:rPr>
            <w:rStyle w:val="a4"/>
          </w:rPr>
          <w:t>статьей 232-1</w:t>
        </w:r>
      </w:hyperlink>
      <w:r>
        <w:rPr>
          <w:rStyle w:val="s0"/>
        </w:rPr>
        <w:t xml:space="preserve"> Кодекса, осуществляется без отраслевых ограничений и учета места регистрации и реализации проекта.</w:t>
      </w:r>
    </w:p>
    <w:p w:rsidR="00CD5E15" w:rsidRDefault="00313D4D">
      <w:pPr>
        <w:pStyle w:val="pj"/>
      </w:pPr>
      <w:r>
        <w:rPr>
          <w:rStyle w:val="s0"/>
        </w:rPr>
        <w:t>К участию в гарантировании при условии соответствия условиям настоящих Правил гарантирования допускаются предприниматели, получающие государственную финансовую поддержку через банки/лизинговые компании в рамках программ, реализуемых за счет средств Национального фонда Республики Казахстан, местного исполнительного органа области, столицы, городов республиканского значения, финансового агентства и других источников.</w:t>
      </w:r>
    </w:p>
    <w:p w:rsidR="00CD5E15" w:rsidRDefault="00313D4D">
      <w:pPr>
        <w:pStyle w:val="pj"/>
      </w:pPr>
      <w:r>
        <w:rPr>
          <w:rStyle w:val="s0"/>
        </w:rPr>
        <w:t>50. Гарантирование предоставляется по кредитам/финансовому лизингу, выдаваемым банками/лизинговыми компаниями на реализацию эффективных инвестиционных проектов, а также проектов, направленных на модернизацию и расширение производства, пополнение оборотных средств, франчайзинг, в том числе рефинансирование текущих обязательств.</w:t>
      </w:r>
    </w:p>
    <w:p w:rsidR="00CD5E15" w:rsidRDefault="00313D4D">
      <w:pPr>
        <w:pStyle w:val="pj"/>
      </w:pPr>
      <w:r>
        <w:rPr>
          <w:rStyle w:val="s0"/>
        </w:rPr>
        <w:t>51. Частичное гарантирование осуществляется по кредитам, выдаваемым в рамках социального предпринимательства на цели:</w:t>
      </w:r>
    </w:p>
    <w:p w:rsidR="00CD5E15" w:rsidRDefault="00313D4D">
      <w:pPr>
        <w:pStyle w:val="pj"/>
      </w:pPr>
      <w:r>
        <w:rPr>
          <w:rStyle w:val="s0"/>
        </w:rPr>
        <w:t>инвестиций (приобретение, создание и модернизация основных средств и (или) расширение действующего бизнеса);</w:t>
      </w:r>
    </w:p>
    <w:p w:rsidR="00CD5E15" w:rsidRDefault="00313D4D">
      <w:pPr>
        <w:pStyle w:val="pj"/>
      </w:pPr>
      <w:r>
        <w:rPr>
          <w:rStyle w:val="s0"/>
        </w:rPr>
        <w:t>пополнение оборотных средств (за исключением проведения расчетов по оплате текущих платежей по обслуживанию кредитов и иных целей, не связанных с осуществлением субъектом социального предпринимательства основной деятельности).</w:t>
      </w:r>
    </w:p>
    <w:p w:rsidR="00CD5E15" w:rsidRDefault="00313D4D">
      <w:pPr>
        <w:pStyle w:val="pj"/>
      </w:pPr>
      <w:r>
        <w:rPr>
          <w:rStyle w:val="s0"/>
        </w:rPr>
        <w:t>52. Гарантирование осуществляется только по кредитам банка с номинальной ставкой вознаграждения, не превышающей базовую ставку, установленную Национальным Банком Республики Казахстан, увеличенную на 5 (пять) процентных пунктов на дату принятия решения банком по проекту субъекта социального предпринимательства.</w:t>
      </w:r>
    </w:p>
    <w:p w:rsidR="00CD5E15" w:rsidRDefault="00313D4D">
      <w:pPr>
        <w:pStyle w:val="pj"/>
      </w:pPr>
      <w:bookmarkStart w:id="5" w:name="SUB5300"/>
      <w:bookmarkEnd w:id="5"/>
      <w:r>
        <w:rPr>
          <w:rStyle w:val="s0"/>
        </w:rPr>
        <w:t>53. Условия гарантирования для действующего предпринимателя:</w:t>
      </w:r>
    </w:p>
    <w:p w:rsidR="00CD5E15" w:rsidRDefault="00313D4D">
      <w:pPr>
        <w:pStyle w:val="pj"/>
      </w:pPr>
      <w:r>
        <w:rPr>
          <w:rStyle w:val="s0"/>
        </w:rPr>
        <w:t>1) сумма кредита (-ов) в рамках проекта, по которому осуществляется гарантирование, не превышает 1 (один) миллиарда тенге по кредитам банка.</w:t>
      </w:r>
    </w:p>
    <w:p w:rsidR="00CD5E15" w:rsidRDefault="00313D4D">
      <w:pPr>
        <w:pStyle w:val="pj"/>
      </w:pPr>
      <w:r>
        <w:rPr>
          <w:rStyle w:val="s0"/>
        </w:rPr>
        <w:t>Сумма финансового лизинга, по которому осуществляется гарантирование, не превышает 500 (пятьсот) миллионов тенге.</w:t>
      </w:r>
    </w:p>
    <w:p w:rsidR="00CD5E15" w:rsidRDefault="00313D4D">
      <w:pPr>
        <w:pStyle w:val="pj"/>
      </w:pPr>
      <w:r>
        <w:rPr>
          <w:rStyle w:val="s0"/>
        </w:rPr>
        <w:t>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p w:rsidR="00CD5E15" w:rsidRDefault="00313D4D">
      <w:pPr>
        <w:pStyle w:val="pj"/>
      </w:pPr>
      <w:r>
        <w:rPr>
          <w:rStyle w:val="s0"/>
        </w:rPr>
        <w:t>2) максимальный размер гарантии (-й) не превышает 500 (пятьсот) миллионов тенге до 50 % от суммы кредита до 1 (один) миллиарда тенге включительно.</w:t>
      </w:r>
    </w:p>
    <w:p w:rsidR="00CD5E15" w:rsidRDefault="00313D4D">
      <w:pPr>
        <w:pStyle w:val="pj"/>
      </w:pPr>
      <w:r>
        <w:rPr>
          <w:rStyle w:val="s0"/>
        </w:rPr>
        <w:t>При этом субъект социального предпринимательства предоставляет обеспечение по кредиту (залоговой) стоимостью в размере не менее 50 % от суммы кредита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p w:rsidR="00CD5E15" w:rsidRDefault="00313D4D">
      <w:pPr>
        <w:pStyle w:val="pj"/>
      </w:pPr>
      <w:r>
        <w:rPr>
          <w:rStyle w:val="s0"/>
        </w:rPr>
        <w:t>По финансовому лизингу максимальный размер гарантии не превышает 50 % от суммы финансового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p w:rsidR="00CD5E15" w:rsidRDefault="00313D4D">
      <w:pPr>
        <w:pStyle w:val="pj"/>
      </w:pPr>
      <w:r>
        <w:rPr>
          <w:rStyle w:val="s0"/>
        </w:rPr>
        <w:t>3) срок предоставляемой гарантии - не более срока кредита;</w:t>
      </w:r>
    </w:p>
    <w:p w:rsidR="00CD5E15" w:rsidRDefault="00313D4D">
      <w:pPr>
        <w:pStyle w:val="pj"/>
      </w:pPr>
      <w:r>
        <w:rPr>
          <w:rStyle w:val="s0"/>
        </w:rPr>
        <w:t>4) валюта кредита/договора финансового лизинга - тенге;</w:t>
      </w:r>
    </w:p>
    <w:p w:rsidR="00CD5E15" w:rsidRDefault="00313D4D">
      <w:pPr>
        <w:pStyle w:val="pj"/>
      </w:pPr>
      <w:r>
        <w:rPr>
          <w:rStyle w:val="s0"/>
        </w:rPr>
        <w:t>5) стоимость гарантии - 15 % от суммы гарантии оплачивает уполномоченный орган по предпринимательству/региональный координатор.</w:t>
      </w:r>
    </w:p>
    <w:p w:rsidR="00CD5E15" w:rsidRDefault="00313D4D">
      <w:pPr>
        <w:pStyle w:val="pj"/>
      </w:pPr>
      <w:r>
        <w:rPr>
          <w:rStyle w:val="s0"/>
        </w:rPr>
        <w:t>По кредитам в сумме свыше 500 (пятьсот) миллионов тенге предприниматель обеспечивает участие в реализации проекта собственных средств (деньги, движимое/недвижимое имущество) в размере не менее 10 % от общей стоимости реализации проекта.</w:t>
      </w:r>
    </w:p>
    <w:p w:rsidR="00CD5E15" w:rsidRDefault="00313D4D">
      <w:pPr>
        <w:pStyle w:val="pj"/>
      </w:pPr>
      <w:r>
        <w:rPr>
          <w:rStyle w:val="s0"/>
        </w:rPr>
        <w:t>54. Частичное гарантирование осуществляется по кредитам на пополнение оборотных средств на сумму кредита не более 500 (пятьсот) миллионов тенге в случаях, когда:</w:t>
      </w:r>
    </w:p>
    <w:p w:rsidR="00CD5E15" w:rsidRDefault="00313D4D">
      <w:pPr>
        <w:pStyle w:val="pj"/>
      </w:pPr>
      <w:r>
        <w:rPr>
          <w:rStyle w:val="s0"/>
        </w:rPr>
        <w:t>1) кредит направлен на приобретение и (или) модернизацию основных средств, и (или) расширение производства, где размер оборотных средств не превышает 30 % от суммы кредита;</w:t>
      </w:r>
    </w:p>
    <w:p w:rsidR="00CD5E15" w:rsidRDefault="00313D4D">
      <w:pPr>
        <w:pStyle w:val="pj"/>
      </w:pPr>
      <w:r>
        <w:rPr>
          <w:rStyle w:val="s0"/>
        </w:rPr>
        <w:t>2) кредит в рамках проекта в размере 100 % направлен на пополнение оборотных средств (за исключением проведения расчетов по оплате текущих платежей по обслуживанию кредитов или договоров лизинга и иные цели, не связанные с осуществлением заявителем основной деятельности, уплаты налогов согласно подпункту 12) пункта 13 настоящих Правил гарантирования).</w:t>
      </w:r>
    </w:p>
    <w:p w:rsidR="00CD5E15" w:rsidRDefault="00313D4D">
      <w:pPr>
        <w:pStyle w:val="pj"/>
      </w:pPr>
      <w:r>
        <w:rPr>
          <w:rStyle w:val="s0"/>
        </w:rPr>
        <w:t>55. Условия гарантирования для начинающего предпринимателя:</w:t>
      </w:r>
    </w:p>
    <w:p w:rsidR="00CD5E15" w:rsidRDefault="00313D4D">
      <w:pPr>
        <w:pStyle w:val="pj"/>
      </w:pPr>
      <w:r>
        <w:rPr>
          <w:rStyle w:val="s0"/>
        </w:rPr>
        <w:t>1) сумма кредита (-ов) в рамках проекта, по которому осуществляется гарантирование, не превышает 360 миллионов тенге.</w:t>
      </w:r>
    </w:p>
    <w:p w:rsidR="00CD5E15" w:rsidRDefault="00313D4D">
      <w:pPr>
        <w:pStyle w:val="pj"/>
      </w:pPr>
      <w:r>
        <w:rPr>
          <w:rStyle w:val="s0"/>
        </w:rPr>
        <w:t>Сумма финансового лизинга, по которому осуществляется гарантирование, не превышает 360 (триста шестьдесят) миллионов тенге.</w:t>
      </w:r>
    </w:p>
    <w:p w:rsidR="00CD5E15" w:rsidRDefault="00313D4D">
      <w:pPr>
        <w:pStyle w:val="pj"/>
      </w:pPr>
      <w:r>
        <w:rPr>
          <w:rStyle w:val="s0"/>
        </w:rPr>
        <w:t>При этом сумма кредита (-ов)/финансового лизинга в рамках проекта рассчитывается для предпринимателя с учетом задолженности по кредиту (-ам)/финансовому лизингу аффилированных/связанных с ним лиц;</w:t>
      </w:r>
    </w:p>
    <w:p w:rsidR="00CD5E15" w:rsidRDefault="00313D4D">
      <w:pPr>
        <w:pStyle w:val="pj"/>
      </w:pPr>
      <w:r>
        <w:rPr>
          <w:rStyle w:val="s0"/>
        </w:rPr>
        <w:t>2) максимальный размер гарантии (-й) не превышает 306 (триста шесть) миллионов тенге включительно, до 85 % от суммы кредита.</w:t>
      </w:r>
    </w:p>
    <w:p w:rsidR="00CD5E15" w:rsidRDefault="00313D4D">
      <w:pPr>
        <w:pStyle w:val="pj"/>
      </w:pPr>
      <w:r>
        <w:rPr>
          <w:rStyle w:val="s0"/>
        </w:rPr>
        <w:t>При этом предприниматель предоставляет обеспечение по кредиту залоговой стоимостью в размере не менее 15 % в зависимости от предоставляемой гарантии (при расчете достаточности размера обеспечения не учитываются залог права требования и залог долей участия в уставном капитале хозяйственных товариществ).</w:t>
      </w:r>
    </w:p>
    <w:p w:rsidR="00CD5E15" w:rsidRDefault="00313D4D">
      <w:pPr>
        <w:pStyle w:val="pj"/>
      </w:pPr>
      <w:r>
        <w:rPr>
          <w:rStyle w:val="s0"/>
        </w:rPr>
        <w:t>По финансовому лизингу максимальный размер гарантии не превышает 50 % от суммы финансового лизинга. Допускается принятие в качестве дополнительного обеспечения недвижимого и/или движимого имущества, а также гарантий учредителей/участников/акционеров и/или третьих лиц;</w:t>
      </w:r>
    </w:p>
    <w:p w:rsidR="00CD5E15" w:rsidRDefault="00313D4D">
      <w:pPr>
        <w:pStyle w:val="pj"/>
      </w:pPr>
      <w:r>
        <w:rPr>
          <w:rStyle w:val="s0"/>
        </w:rPr>
        <w:t>3) срок предоставляемой гарантии - не более срока кредита;</w:t>
      </w:r>
    </w:p>
    <w:p w:rsidR="00CD5E15" w:rsidRDefault="00313D4D">
      <w:pPr>
        <w:pStyle w:val="pj"/>
      </w:pPr>
      <w:r>
        <w:rPr>
          <w:rStyle w:val="s0"/>
        </w:rPr>
        <w:t>4) валюта кредита/договора финансового лизинга - тенге;</w:t>
      </w:r>
    </w:p>
    <w:p w:rsidR="00CD5E15" w:rsidRDefault="00313D4D">
      <w:pPr>
        <w:pStyle w:val="pj"/>
      </w:pPr>
      <w:r>
        <w:rPr>
          <w:rStyle w:val="s0"/>
        </w:rPr>
        <w:t>5) стоимость гарантии - 15 % от суммы гарантии оплачивает уполномоченный орган по предпринимательству/региональный координатор.</w:t>
      </w:r>
    </w:p>
    <w:p w:rsidR="00CD5E15" w:rsidRDefault="00313D4D">
      <w:pPr>
        <w:pStyle w:val="pj"/>
      </w:pPr>
      <w:r>
        <w:rPr>
          <w:rStyle w:val="s0"/>
        </w:rPr>
        <w:t xml:space="preserve">Гарантирование кредитов начинающих предпринимателей в размере гарантии до 50 % от суммы кредита осуществляется на условиях </w:t>
      </w:r>
      <w:hyperlink w:anchor="sub5300" w:history="1">
        <w:r>
          <w:rPr>
            <w:rStyle w:val="a4"/>
          </w:rPr>
          <w:t>пункта 53</w:t>
        </w:r>
      </w:hyperlink>
      <w:r>
        <w:rPr>
          <w:rStyle w:val="s0"/>
        </w:rPr>
        <w:t xml:space="preserve"> настоящих Правил гарантирования в случае несоответствия предпринимателя определению начинающего предпринимателя настоящих Правил гарантирования.</w:t>
      </w:r>
    </w:p>
    <w:p w:rsidR="00CD5E15" w:rsidRDefault="00313D4D">
      <w:pPr>
        <w:pStyle w:val="pj"/>
      </w:pPr>
      <w:r>
        <w:rPr>
          <w:rStyle w:val="s0"/>
        </w:rPr>
        <w:t> </w:t>
      </w:r>
    </w:p>
    <w:p w:rsidR="00CD5E15" w:rsidRDefault="00313D4D">
      <w:pPr>
        <w:pStyle w:val="pj"/>
      </w:pPr>
      <w:r>
        <w:rPr>
          <w:rStyle w:val="s0"/>
        </w:rPr>
        <w:t> </w:t>
      </w:r>
    </w:p>
    <w:p w:rsidR="00CD5E15" w:rsidRDefault="00313D4D">
      <w:pPr>
        <w:pStyle w:val="pc"/>
      </w:pPr>
      <w:r>
        <w:rPr>
          <w:rStyle w:val="s1"/>
        </w:rPr>
        <w:t>Параграф 5. Взаимодействие участников для предоставления гарантии</w:t>
      </w:r>
    </w:p>
    <w:p w:rsidR="00CD5E15" w:rsidRDefault="00313D4D">
      <w:pPr>
        <w:pStyle w:val="pj"/>
      </w:pPr>
      <w:r>
        <w:t> </w:t>
      </w:r>
    </w:p>
    <w:p w:rsidR="00CD5E15" w:rsidRDefault="00313D4D">
      <w:pPr>
        <w:pStyle w:val="pj"/>
      </w:pPr>
      <w:r>
        <w:rPr>
          <w:rStyle w:val="s0"/>
        </w:rPr>
        <w:t>56. Обращение предпринимателя в финансовое агентство за гарантией и последующее обращение в банк/лизинговую компанию за кредитом/финансовым лизингом осуществляются в следующем порядке:</w:t>
      </w:r>
    </w:p>
    <w:p w:rsidR="00CD5E15" w:rsidRDefault="00313D4D">
      <w:pPr>
        <w:pStyle w:val="pj"/>
      </w:pPr>
      <w:r>
        <w:rPr>
          <w:rStyle w:val="s0"/>
        </w:rPr>
        <w:t>1) предприниматель обращается в финансовое агентство с заявлением на получение гарантии (в случае обращения за гарантией по «зеленому» проекту в заявлении указывается категория/категории «зеленой» таксономии, к которой относится «зеленый» проект);</w:t>
      </w:r>
    </w:p>
    <w:p w:rsidR="00CD5E15" w:rsidRDefault="00313D4D">
      <w:pPr>
        <w:pStyle w:val="pj"/>
      </w:pPr>
      <w:r>
        <w:rPr>
          <w:rStyle w:val="s0"/>
        </w:rPr>
        <w:t>2) финансовое агентство после получения документов от предпринимателя в течение 10 (десять) рабочих дней рассматривает полученные документы и выносит проект на рассмотрение уполномоченного органа финансового агентства для принятия решения о предоставлении/непредоставлении гарантии;</w:t>
      </w:r>
    </w:p>
    <w:p w:rsidR="00CD5E15" w:rsidRDefault="00313D4D">
      <w:pPr>
        <w:pStyle w:val="pj"/>
      </w:pPr>
      <w:r>
        <w:rPr>
          <w:rStyle w:val="s0"/>
        </w:rPr>
        <w:t xml:space="preserve">3) в случае принятия решения финансовым агентством о предоставлении гарантии предприниматель получает предварительное гарантийное письмо о возможности гарантирования с указанием условий предоставляемой гарантии по форме, согласно </w:t>
      </w:r>
      <w:hyperlink w:anchor="sub3" w:history="1">
        <w:r>
          <w:rPr>
            <w:rStyle w:val="a4"/>
          </w:rPr>
          <w:t>приложению 3</w:t>
        </w:r>
      </w:hyperlink>
      <w:r>
        <w:rPr>
          <w:rStyle w:val="s0"/>
        </w:rPr>
        <w:t xml:space="preserve"> к настоящим Правилам гарантирования, а также условий предоставления банком/лизинговой компанией кредита/финансового лизинга, в соответствии с которыми возможно предоставление гарантии в рамках настоящих Правил гарантирования;</w:t>
      </w:r>
    </w:p>
    <w:p w:rsidR="00CD5E15" w:rsidRDefault="00313D4D">
      <w:pPr>
        <w:pStyle w:val="pj"/>
      </w:pPr>
      <w:r>
        <w:rPr>
          <w:rStyle w:val="s0"/>
        </w:rPr>
        <w:t>4) предприниматель обращается в банк/лизинговую компанию для получения кредита/финансового лизинга под гарантию;</w:t>
      </w:r>
    </w:p>
    <w:p w:rsidR="00CD5E15" w:rsidRDefault="00313D4D">
      <w:pPr>
        <w:pStyle w:val="pj"/>
      </w:pPr>
      <w:r>
        <w:rPr>
          <w:rStyle w:val="s0"/>
        </w:rPr>
        <w:t>5) банк/лизинговая компания самостоятельно в соответствии с процедурой, установленной внутренними документами банка/лизинговой компании, в срок не более 20 (двадцать) рабочих дней рассматривают заявление предпринимателя и принимают решение о возможности предоставления кредита/финансового лизинга;</w:t>
      </w:r>
    </w:p>
    <w:p w:rsidR="00CD5E15" w:rsidRDefault="00313D4D">
      <w:pPr>
        <w:pStyle w:val="pj"/>
      </w:pPr>
      <w:r>
        <w:rPr>
          <w:rStyle w:val="s0"/>
        </w:rPr>
        <w:t>6) в случае принятия банком/лизинговой компанией положительного решения по кредиту/финансовому лизингу на условиях, отраженных в письме финансового агентства о возможности гарантирования, банк/лизинговая компания направляют в финансовое агентство копии необходимых документов, включая подписанный кредитный договор/договор финансового лизинга.</w:t>
      </w:r>
    </w:p>
    <w:p w:rsidR="00CD5E15" w:rsidRDefault="00313D4D">
      <w:pPr>
        <w:pStyle w:val="pj"/>
      </w:pPr>
      <w:r>
        <w:rPr>
          <w:rStyle w:val="s0"/>
        </w:rPr>
        <w:t>Финансовое агентство оформляет и подписывает договор гарантии, который направляет банку/лизинговой компании. Банк/лизинговая компания подписывают договор гарантии, обеспечивают его подписание предпринимателем и направляют подписанный договор гарантии в финансовое агентство;</w:t>
      </w:r>
    </w:p>
    <w:p w:rsidR="00CD5E15" w:rsidRDefault="00313D4D">
      <w:pPr>
        <w:pStyle w:val="pj"/>
      </w:pPr>
      <w:r>
        <w:rPr>
          <w:rStyle w:val="s0"/>
        </w:rPr>
        <w:t xml:space="preserve">7) в случае принятия банком/лизинговой компанией иного решения, не соответствующего условиям гарантии и кредита/финансового лизинга, указанным в письме финансового агентства о возможности гарантирования, процедура рассмотрения гарантирования проводится в соответствии с </w:t>
      </w:r>
      <w:hyperlink w:anchor="sub5800" w:history="1">
        <w:r>
          <w:rPr>
            <w:rStyle w:val="a4"/>
          </w:rPr>
          <w:t>пунктом 58</w:t>
        </w:r>
      </w:hyperlink>
      <w:r>
        <w:rPr>
          <w:rStyle w:val="s0"/>
        </w:rPr>
        <w:t xml:space="preserve"> настоящих Правил гарантирования.</w:t>
      </w:r>
    </w:p>
    <w:p w:rsidR="00CD5E15" w:rsidRDefault="00313D4D">
      <w:pPr>
        <w:pStyle w:val="pj"/>
      </w:pPr>
      <w:r>
        <w:rPr>
          <w:rStyle w:val="s0"/>
        </w:rPr>
        <w:t>57. В случае принятия банком положительного решения о предоставлении кредита с гарантией финансового агентства в рамках портфельного гарантирования банк предоставляет финансовому агентству копии кредитного договора, на основании которого финансовое агентство оформляет и подписывает договор гарантии, который направляет банку. Банк подписывает договор гарантии, обеспечивает его подписание предпринимателем и направляет подписанный договор гарантии в финансовое агентство.</w:t>
      </w:r>
    </w:p>
    <w:p w:rsidR="00CD5E15" w:rsidRDefault="00313D4D">
      <w:pPr>
        <w:pStyle w:val="pj"/>
      </w:pPr>
      <w:bookmarkStart w:id="6" w:name="SUB5800"/>
      <w:bookmarkEnd w:id="6"/>
      <w:r>
        <w:rPr>
          <w:rStyle w:val="s0"/>
        </w:rPr>
        <w:t>58. Предприниматель обращается в банк/лизинговую компанию с заявлением на получение кредита/финансового лизинга.</w:t>
      </w:r>
    </w:p>
    <w:p w:rsidR="00CD5E15" w:rsidRDefault="00313D4D">
      <w:pPr>
        <w:pStyle w:val="pj"/>
      </w:pPr>
      <w:r>
        <w:rPr>
          <w:rStyle w:val="s0"/>
        </w:rPr>
        <w:t>Банк/лизинговая компания самостоятельно в соответствии с процедурой, установленной внутренними документами банка/лизинговой компании, в срок не более 20 (двадцать) рабочих дней рассматривают заявление предпринимателя, проводят комплексную экспертизу проекта, анализируют представленные предпринимателем документы, финансовое состояние предпринимателя, на основе представленного предпринимателем заключения об оценке залогового имущества проводят оценку залоговой стоимости обеспечения предпринимателя и, в случае недостаточности обеспечения, выносят проект на рассмотрение уполномоченного органа, реализующего внутреннюю кредитную политику банка/лизинговой компании, для принятия решения о возможности предоставления кредита/финансового лизинга под гарантию финансового агентства.</w:t>
      </w:r>
    </w:p>
    <w:p w:rsidR="00CD5E15" w:rsidRDefault="00313D4D">
      <w:pPr>
        <w:pStyle w:val="pj"/>
      </w:pPr>
      <w:r>
        <w:rPr>
          <w:rStyle w:val="s0"/>
        </w:rPr>
        <w:t>59. В случае принятия положительного решения банк/лизинговая компания в течение 2 (два) рабочих дней со дня принятия решения уполномоченным органом, реализующим внутреннюю кредитную политику банка/лизинговой компании, предоставляют финансовому агентству:</w:t>
      </w:r>
    </w:p>
    <w:p w:rsidR="00CD5E15" w:rsidRDefault="00313D4D">
      <w:pPr>
        <w:pStyle w:val="pj"/>
      </w:pPr>
      <w:r>
        <w:rPr>
          <w:rStyle w:val="s0"/>
        </w:rPr>
        <w:t>письмо с положительным решением о возможности кредитования/предоставления финансового лизинга с расчетом суммы гарантии;</w:t>
      </w:r>
    </w:p>
    <w:p w:rsidR="00CD5E15" w:rsidRDefault="00313D4D">
      <w:pPr>
        <w:pStyle w:val="pj"/>
      </w:pPr>
      <w:r>
        <w:rPr>
          <w:rStyle w:val="s0"/>
        </w:rPr>
        <w:t xml:space="preserve">перечень документов, предоставляемых финансовому агентству банком/лизинговой компанией по проекту предпринимателя, согласно </w:t>
      </w:r>
      <w:hyperlink w:anchor="sub4" w:history="1">
        <w:r>
          <w:rPr>
            <w:rStyle w:val="a4"/>
          </w:rPr>
          <w:t>приложению 4</w:t>
        </w:r>
      </w:hyperlink>
      <w:r>
        <w:rPr>
          <w:rStyle w:val="s0"/>
        </w:rPr>
        <w:t xml:space="preserve"> к настоящим Правилам гарантирования, для рассмотрения вопроса о предоставлении гарантии.</w:t>
      </w:r>
    </w:p>
    <w:p w:rsidR="00CD5E15" w:rsidRDefault="00313D4D">
      <w:pPr>
        <w:pStyle w:val="pj"/>
      </w:pPr>
      <w:r>
        <w:rPr>
          <w:rStyle w:val="s0"/>
        </w:rPr>
        <w:t>На момент предоставления банком/лизинговой компанией документов финансовому агентству требуется наличие актуальной справки об отсутствии налоговой задолженности.</w:t>
      </w:r>
    </w:p>
    <w:p w:rsidR="00CD5E15" w:rsidRDefault="00313D4D">
      <w:pPr>
        <w:pStyle w:val="pj"/>
      </w:pPr>
      <w:r>
        <w:rPr>
          <w:rStyle w:val="s0"/>
        </w:rPr>
        <w:t>60. Финансовое агентство после получения документов от банка/лизинговой компании и заявления от предпринимателя в течение 5 (пять) рабочих дней по кредитам/финансовому лизингу не более 750 (семьсот пятьдесят) миллионов тенге и 10 (десять) рабочих дней по кредитам/финансовому лизингу свыше 750 (семьсот пятьдесят) миллионов тенге рассматривает полученные документы и выносит проект на рассмотрение уполномоченного органа финансового агентства для принятия решения о предоставлении/непредоставлении гарантии. В случае, если совокупная задолженность предпринимателя и аффилированных/связанных с ним лиц/компаний по кредитам в рамках проекта, полученным под гарантию финансового агентства, за исключением гарантий, выданных в рамках портфельного гарантирования, составит более 750 (семьсот пятьдесят) миллионов тенге, рассмотрение последующих проектов осуществляется в течение 10 (десять) рабочих дней.</w:t>
      </w:r>
    </w:p>
    <w:p w:rsidR="00CD5E15" w:rsidRDefault="00313D4D">
      <w:pPr>
        <w:pStyle w:val="pj"/>
      </w:pPr>
      <w:r>
        <w:rPr>
          <w:rStyle w:val="s0"/>
        </w:rPr>
        <w:t>В рамках направления «Поддержка малого, среднего и крупного предпринимательства» финансовое агентство в течение 10 (десять) рабочих дней рассматривает документы, поступившие от банка/лизинговой компании, и заявления от предпринимателя на соответствие условиям направления. После рассмотрения документов в течение 5 (пять) рабочих дней финансовое агентство принимает решение о гарантировании.</w:t>
      </w:r>
    </w:p>
    <w:p w:rsidR="00CD5E15" w:rsidRDefault="00313D4D">
      <w:pPr>
        <w:pStyle w:val="pj"/>
      </w:pPr>
      <w:r>
        <w:rPr>
          <w:rStyle w:val="s0"/>
        </w:rPr>
        <w:t>61. В случаях наличия замечаний к представленным документам, выявленные замечания или представления дополнительных документов, направляются банку/лизинговой компании финансовым агентством для устранения и (или) представления информации в течение 3 (три) рабочих дней. При этом срок рассмотрения документов, указанный выше для финансового агентства, возобновляется.</w:t>
      </w:r>
    </w:p>
    <w:p w:rsidR="00CD5E15" w:rsidRDefault="00313D4D">
      <w:pPr>
        <w:pStyle w:val="pj"/>
      </w:pPr>
      <w:r>
        <w:rPr>
          <w:rStyle w:val="s0"/>
        </w:rPr>
        <w:t>В случае несоответствия проекта предпринимателя и (или) представленных материалов условиям настоящих Правил гарантирования финансовое агентство направляет мотивированный отказ с указанием конкретных несоответствий.</w:t>
      </w:r>
    </w:p>
    <w:p w:rsidR="00CD5E15" w:rsidRDefault="00313D4D">
      <w:pPr>
        <w:pStyle w:val="pj"/>
      </w:pPr>
      <w:r>
        <w:rPr>
          <w:rStyle w:val="s0"/>
        </w:rPr>
        <w:t xml:space="preserve">62. В случае принятия финансовым агентством положительного решения о предоставлении гарантии, финансовое агентство в течение 2 (два) рабочих дней направляет в банк/лизинговую компанию предварительное гарантийное письмо с решением финансового агентства о возможности гарантирования по форме согласно </w:t>
      </w:r>
      <w:hyperlink w:anchor="sub3" w:history="1">
        <w:r>
          <w:rPr>
            <w:rStyle w:val="a4"/>
          </w:rPr>
          <w:t>приложению 3</w:t>
        </w:r>
      </w:hyperlink>
      <w:r>
        <w:rPr>
          <w:rStyle w:val="s0"/>
        </w:rPr>
        <w:t xml:space="preserve"> к настоящим Правилам гарантирования.</w:t>
      </w:r>
    </w:p>
    <w:p w:rsidR="00CD5E15" w:rsidRDefault="00313D4D">
      <w:pPr>
        <w:pStyle w:val="pj"/>
      </w:pPr>
      <w:r>
        <w:rPr>
          <w:rStyle w:val="s0"/>
        </w:rPr>
        <w:t>63. В случае принятия финансовым агентством отрицательного решения по проекту предпринимателя письмо о таком решении отражает причину отрицательного решения.</w:t>
      </w:r>
    </w:p>
    <w:p w:rsidR="00CD5E15" w:rsidRDefault="00313D4D">
      <w:pPr>
        <w:pStyle w:val="pj"/>
      </w:pPr>
      <w:r>
        <w:rPr>
          <w:rStyle w:val="s0"/>
        </w:rPr>
        <w:t>64. После получения письма с положительным решением финансового агентства о возможности гарантирования:</w:t>
      </w:r>
    </w:p>
    <w:p w:rsidR="00CD5E15" w:rsidRDefault="00313D4D">
      <w:pPr>
        <w:pStyle w:val="pj"/>
      </w:pPr>
      <w:r>
        <w:rPr>
          <w:rStyle w:val="s0"/>
        </w:rPr>
        <w:t>1) банк/лизинговая компания и предприниматель заключают кредитный договор/договор финансового лизинга, договор(-ы) залога(-ов). Копия кредитного договора/договора финансового лизинга направляется в финансовое агентство.</w:t>
      </w:r>
    </w:p>
    <w:p w:rsidR="00CD5E15" w:rsidRDefault="00313D4D">
      <w:pPr>
        <w:pStyle w:val="pj"/>
      </w:pPr>
      <w:r>
        <w:rPr>
          <w:rStyle w:val="s0"/>
        </w:rPr>
        <w:t>В письме с положительным решением финансового агентства о возможности гарантирования указываются значения по увеличению объема уплачиваемых налогов в бюджет (корпоративный подоходный налог/индивидуальный подоходный налог), по достижению роста фонда оплаты труда с сохранением рабочих мест и/или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на 10 % после 2 (два) финансовых лет с даты решения финансового агентства, а также условие перехода в категорию субъекта среднего предпринимательства по истечении 3 (три) лет (в соответствии с решением финансового агентства).</w:t>
      </w:r>
    </w:p>
    <w:p w:rsidR="00CD5E15" w:rsidRDefault="00313D4D">
      <w:pPr>
        <w:pStyle w:val="pj"/>
      </w:pPr>
      <w:r>
        <w:rPr>
          <w:rStyle w:val="s0"/>
        </w:rPr>
        <w:t>После получения письма банка/лизинговой компании с положительным решением финансового агентства на усмотрение банка/лизинговой компании допускается частичная выдача до 50 % от суммы кредита/финансового лизинга;</w:t>
      </w:r>
    </w:p>
    <w:p w:rsidR="00CD5E15" w:rsidRDefault="00313D4D">
      <w:pPr>
        <w:pStyle w:val="pj"/>
      </w:pPr>
      <w:r>
        <w:rPr>
          <w:rStyle w:val="s0"/>
        </w:rPr>
        <w:t>2) после получения от банка/лизинговой компании копии кредитного договора/договора финансового лизинга финансовое агентство оформляет и подписывает договор гарантии, который направляет в банк/лизинговую компанию;</w:t>
      </w:r>
    </w:p>
    <w:p w:rsidR="00CD5E15" w:rsidRDefault="00313D4D">
      <w:pPr>
        <w:pStyle w:val="pj"/>
      </w:pPr>
      <w:r>
        <w:rPr>
          <w:rStyle w:val="s0"/>
        </w:rPr>
        <w:t>3) банк/лизинговая компания подписывают договор гарантии, обеспечивают его подписание предпринимателем и направляют подписанный договор гарантии в финансовое агентство;</w:t>
      </w:r>
    </w:p>
    <w:p w:rsidR="00CD5E15" w:rsidRDefault="00313D4D">
      <w:pPr>
        <w:pStyle w:val="pj"/>
      </w:pPr>
      <w:r>
        <w:rPr>
          <w:rStyle w:val="s0"/>
        </w:rPr>
        <w:t>4) банк/лизинговая компания после получения из финансового агентства подписанного договора гарантии осуществляют выдачу кредита/предоставляют финансовый лизинг предпринимателю;</w:t>
      </w:r>
    </w:p>
    <w:p w:rsidR="00CD5E15" w:rsidRDefault="00313D4D">
      <w:pPr>
        <w:pStyle w:val="pj"/>
      </w:pPr>
      <w:r>
        <w:rPr>
          <w:rStyle w:val="s0"/>
        </w:rPr>
        <w:t>5) по проектам гарантирования с суммой гарантии свыше 500 (пятьсот) миллионов тенге банк/лизинговая компания на ежеквартальной основе представляют пакет документов, необходимый для проведения финансового мониторинга проекта, в соответствии с запросом финансового агентства не более одного раза в квартал.</w:t>
      </w:r>
    </w:p>
    <w:p w:rsidR="00CD5E15" w:rsidRDefault="00313D4D">
      <w:pPr>
        <w:pStyle w:val="pj"/>
      </w:pPr>
      <w:r>
        <w:rPr>
          <w:rStyle w:val="s0"/>
        </w:rPr>
        <w:t>65. При портфельном гарантировании допускается подписание банком договора гарантии после выдачи кредита в течение 30 (тридцать) календарных дней в случае соответствия условиям настоящих Правил гарантирования.</w:t>
      </w:r>
    </w:p>
    <w:p w:rsidR="00CD5E15" w:rsidRDefault="00313D4D">
      <w:pPr>
        <w:pStyle w:val="pj"/>
      </w:pPr>
      <w:r>
        <w:rPr>
          <w:rStyle w:val="s0"/>
        </w:rPr>
        <w:t>66. В целях использования возможностей гарантирования для реализации «зеленого» проекта в рамках настоящих Правил гарантирования при рассмотрении проекта его отнесение к определенному подсектору «зеленой» таксономии осуществляется в соответствии с заявляемым назначением проекта и видом экономической деятельности, в рамках которой планируется реализация проекта. В случае отсутствия пороговых ограничений по соответствующему подсектору «зеленой» таксономии отнесение рассматриваемого проекта к определенному подсектору «зеленой» таксономии осуществляется банком самостоятельно. В целях содействия предпринимателю в получении финансовой поддержки в рамках настоящих Правил гарантирования банк перенаправляет предпринимателя в финансовое агентство и разъясняет условия получения данной поддержки, в том числе сообщает о возможной необходимости предоставления финансовому агентству заключения провайдера внешней оценки о соответствии рассматриваемого проекта пороговому ограничению «зеленой» таксономии.</w:t>
      </w:r>
    </w:p>
    <w:p w:rsidR="00CD5E15" w:rsidRDefault="00313D4D">
      <w:pPr>
        <w:pStyle w:val="pj"/>
      </w:pPr>
      <w:r>
        <w:rPr>
          <w:rStyle w:val="s0"/>
        </w:rPr>
        <w:t>В случаях, когда «зеленая» таксономия предусматривает пороговое ограничение по определенному подсектору, к которому относится рассматриваемый проект, обязательным условием получения финансовой поддержки в рамках настоящих Правил гарантирования является представление заявителем финансовому агентству заключения провайдера внешней оценки/энергоаудиторской организации о соответствии намечаемого к реализации или реализуемого проекта пороговому значению «зеленой» таксономии.</w:t>
      </w:r>
    </w:p>
    <w:p w:rsidR="00CD5E15" w:rsidRDefault="00313D4D">
      <w:pPr>
        <w:pStyle w:val="pj"/>
      </w:pPr>
      <w:r>
        <w:rPr>
          <w:rStyle w:val="s0"/>
        </w:rPr>
        <w:t>В случаях, когда пороговым критерием являются сертификация/маркировка (подтверждение соответствия требованиям указанных в «зеленой» таксономии стандартов и маркировок в сфере «зеленого» строительства, энергоэффективности, производства органической продукции, транспорта), достаточным подтверждением (альтернативой заключению провайдера внешней оценки) является предъявление соответствующих сертификатов/маркировок. Получение заключения провайдера внешней оценки требуется только в случаях, когда по намечаемому проекту планируемое соответствие стандартам, маркировкам и требованиям заявляется. Впоследствии копии сертификатов и документов, свидетельствующих о соответствии данным стандартам, маркировкам и требованиям, служат подтверждением целевого использования финансирования.</w:t>
      </w:r>
    </w:p>
    <w:p w:rsidR="00CD5E15" w:rsidRDefault="00313D4D">
      <w:pPr>
        <w:pStyle w:val="pj"/>
      </w:pPr>
      <w:r>
        <w:rPr>
          <w:rStyle w:val="s0"/>
        </w:rPr>
        <w:t>Внешнюю оценку соответствия «зеленых» проектов «зеленой» таксономии в рамках гарантирования по «зеленым» кредитам проводят различные типы организаций разных форм собственности в приведенных ниже категориях, независимые от держателей проектов, производителей (исполнителей) продукции (работ, услуг), поставщиков и потребителей продукции (работ, услуг), обладающих подтверждаемой компетенцией в области оценки воздействия проектов на окружающую среду или соответствия хозяйственной и иной деятельности экологическим, отраслевым, санитарным, строительным требованиям и нормам применительно к конкретным подсекторам «зеленой» таксономии.</w:t>
      </w:r>
    </w:p>
    <w:p w:rsidR="00CD5E15" w:rsidRDefault="00313D4D">
      <w:pPr>
        <w:pStyle w:val="pj"/>
      </w:pPr>
      <w:r>
        <w:rPr>
          <w:rStyle w:val="s0"/>
        </w:rPr>
        <w:t>По итогам проведения проверки провайдер внешней оценки выпускает заключение с одним из следующих выводов о соответствии проекта пороговым значениям, предусмотренным «зеленой» таксономией:</w:t>
      </w:r>
    </w:p>
    <w:p w:rsidR="00CD5E15" w:rsidRDefault="00313D4D">
      <w:pPr>
        <w:pStyle w:val="pj"/>
      </w:pPr>
      <w:r>
        <w:rPr>
          <w:rStyle w:val="s0"/>
        </w:rPr>
        <w:t>1) соответствует;</w:t>
      </w:r>
    </w:p>
    <w:p w:rsidR="00CD5E15" w:rsidRDefault="00313D4D">
      <w:pPr>
        <w:pStyle w:val="pj"/>
      </w:pPr>
      <w:r>
        <w:rPr>
          <w:rStyle w:val="s0"/>
        </w:rPr>
        <w:t>2) не соответствует.</w:t>
      </w:r>
    </w:p>
    <w:p w:rsidR="00CD5E15" w:rsidRDefault="00313D4D">
      <w:pPr>
        <w:pStyle w:val="pj"/>
      </w:pPr>
      <w:r>
        <w:rPr>
          <w:rStyle w:val="s0"/>
        </w:rPr>
        <w:t>Срок действия выданного заключения составляет 6 (шесть) месяцев.</w:t>
      </w:r>
    </w:p>
    <w:p w:rsidR="00CD5E15" w:rsidRDefault="00313D4D">
      <w:pPr>
        <w:pStyle w:val="pj"/>
      </w:pPr>
      <w:r>
        <w:rPr>
          <w:rStyle w:val="s0"/>
        </w:rPr>
        <w:t>Заключения провайдеров внешней оценки о соответствии намечаемых и рассматриваемых проектов пороговым значениям «зеленой» таксономии имеет разные наименования, в том числе «экспертное заключение о соответствии «зеленой» таксономии Республики Казахстан», «заключение о соответствии» и другие. Порядок оформления заключения внешней оценки определяется в зависимости от определенного типа проекта и специфики порогового критерия, по которому производится оценка.</w:t>
      </w:r>
    </w:p>
    <w:p w:rsidR="00CD5E15" w:rsidRDefault="00313D4D">
      <w:pPr>
        <w:pStyle w:val="pj"/>
      </w:pPr>
      <w:r>
        <w:rPr>
          <w:rStyle w:val="s0"/>
        </w:rPr>
        <w:t>Заключение внешней оценки подписывается экспертом и руководителем организации, осуществляющей независимую оценку, и заверяется печатью (при наличии) организации. Если к заключению прилагаются расчетные документы, они также подписываются экспертом/руководителем и заверяются печатью (при наличии). Заключение носит лаконичный характер и излагается на одном листе, включает вводную, обосновывающую (аналитическую) информацию, выводы, а также информацию о провайдере внешней оценки с приложением подтверждающих его компетенцию копий документов, лицензий, свидетельств об аккредитации (в том числе, при необходимости, задействованных сотрудников организации). Во вводной части заключения даются общие сведения об оценке и ее основаниях, в аналитической части кратко излагаются алгоритм анализа, установленные факты и при необходимости ссылки на использованные в обосновании справочно-нормативные документы, материалы и расчеты.</w:t>
      </w:r>
    </w:p>
    <w:p w:rsidR="00CD5E15" w:rsidRDefault="00313D4D">
      <w:pPr>
        <w:pStyle w:val="pj"/>
      </w:pPr>
      <w:r>
        <w:rPr>
          <w:rStyle w:val="s0"/>
        </w:rPr>
        <w:t>Провайдеры внешней оценки о соответствии намечаемых и рассматриваемых проектов пороговым значениям «зеленой» таксономии, а также организации, осуществляющие внешние проверки последующего выполнения заявленных предпринимателем показателей и пороговых критериев «зеленой» таксономии по проекту, представлены в следующих категориях:</w:t>
      </w:r>
    </w:p>
    <w:p w:rsidR="00CD5E15" w:rsidRDefault="00313D4D">
      <w:pPr>
        <w:pStyle w:val="pj"/>
      </w:pPr>
      <w:r>
        <w:rPr>
          <w:rStyle w:val="s0"/>
        </w:rPr>
        <w:t>1) органы по подтверждению соответствия, аккредитованные национальным органом по аккредитации в области оценки соответствия, а также зарубежные органы по подтверждению соответствия, статус которых подтверждается аккредитацией компетентного органа государства, резидентом которого он является;</w:t>
      </w:r>
    </w:p>
    <w:p w:rsidR="00CD5E15" w:rsidRDefault="00313D4D">
      <w:pPr>
        <w:pStyle w:val="pj"/>
      </w:pPr>
      <w:r>
        <w:rPr>
          <w:rStyle w:val="s0"/>
        </w:rPr>
        <w:t>2) организации в области природоохранного проектирования и нормирования, экологической экспертизы и экологического аудита (экологические аудиторы), лицензированные уполномоченным органом в области охраны окружающей среды;</w:t>
      </w:r>
    </w:p>
    <w:p w:rsidR="00CD5E15" w:rsidRDefault="00313D4D">
      <w:pPr>
        <w:pStyle w:val="pj"/>
      </w:pPr>
      <w:r>
        <w:rPr>
          <w:rStyle w:val="s0"/>
        </w:rPr>
        <w:t>3) энергоаудиторские организации, по которым отсутствуют замечания по результатам анализа энергоаудиторских экспертиз, проводимого акционерным обществом «Институт развития электроэнергетики и энергосбережения»;</w:t>
      </w:r>
    </w:p>
    <w:p w:rsidR="00CD5E15" w:rsidRDefault="00313D4D">
      <w:pPr>
        <w:pStyle w:val="pj"/>
      </w:pPr>
      <w:r>
        <w:rPr>
          <w:rStyle w:val="s0"/>
        </w:rPr>
        <w:t>4) консалтинговые компании, имеющие лицензию Комитета по регулированию финансовых услуг Международного финансового центра «Астана» в области «зеленого» финансирования;</w:t>
      </w:r>
    </w:p>
    <w:p w:rsidR="00CD5E15" w:rsidRDefault="00313D4D">
      <w:pPr>
        <w:pStyle w:val="pj"/>
      </w:pPr>
      <w:r>
        <w:rPr>
          <w:rStyle w:val="s0"/>
        </w:rPr>
        <w:t>5) государственные экспертные организации или негосударственные экспертные организации, аккредитованные уполномоченным органом по аккредитации компетентности полномочий экспертной организации на осуществление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(реконструкция, расширение, техническое перевооружение, модернизация и капитальный ремонт) существующих зданий и сооружений;</w:t>
      </w:r>
    </w:p>
    <w:p w:rsidR="00CD5E15" w:rsidRDefault="00313D4D">
      <w:pPr>
        <w:pStyle w:val="pj"/>
      </w:pPr>
      <w:r>
        <w:rPr>
          <w:rStyle w:val="s0"/>
        </w:rPr>
        <w:t>6) сервисный оператор «зеленых» технологий - подведомственная организация уполномоченного органа в области охраны окружающей среды, оказывающая комплексные услуги по ведению реестра «зеленых» технологий и проектов, коммерциализации и технологическому бизнес-инкубированию «зеленых» технологий, содействию в привлечении «зеленого» финансирования, в том числе инвестиций и грантов для реализации «зеленых» проектов, осуществлению информационно-аналитической, правовой, методологической, консультационной и экспертно-аналитической поддержки по вопросам «зеленой экономики», организации международного сотрудничества и обмена опытом по Программе партнерства «Зеленый мост»;</w:t>
      </w:r>
    </w:p>
    <w:p w:rsidR="00CD5E15" w:rsidRDefault="00313D4D">
      <w:pPr>
        <w:pStyle w:val="pj"/>
      </w:pPr>
      <w:r>
        <w:rPr>
          <w:rStyle w:val="s0"/>
        </w:rPr>
        <w:t>7) международные и национальные аудиторские и консалтинговые организации, имеющие свидетельство об аккредитации инициативы по климатическим облигациям (Climate Bonds Initiative) в качестве одобренного международного верификатора.</w:t>
      </w:r>
    </w:p>
    <w:p w:rsidR="00CD5E15" w:rsidRDefault="00313D4D">
      <w:pPr>
        <w:pStyle w:val="pj"/>
      </w:pPr>
      <w:r>
        <w:rPr>
          <w:rStyle w:val="s0"/>
        </w:rPr>
        <w:t>При рассмотрении заключений внешней оценки достаточным свидетельством их компетентности являются копии соответствующих квалификационных документов и/или их включение в соответствующие официально публикуемые реестры.</w:t>
      </w:r>
    </w:p>
    <w:p w:rsidR="00CD5E15" w:rsidRDefault="00313D4D">
      <w:pPr>
        <w:pStyle w:val="pj"/>
      </w:pPr>
      <w:r>
        <w:rPr>
          <w:rStyle w:val="s0"/>
        </w:rPr>
        <w:t>При этом по истечении 2 (два) лет с начала гарантирования проекта предпринимателем проводятся соответствующие независимые оценки достижения заявленных показателей либо энергоаудиты, которые предоставляются финансовому агентству. Внешние проверки последующего выполнения заявленных заемщиком пороговых критериев «зеленой» таксономии по проекту проводятся провайдерами оценки, выдавшими первоначальное заключение о соответствии проекта пороговым критериям «зеленой» таксономии.</w:t>
      </w:r>
    </w:p>
    <w:p w:rsidR="00CD5E15" w:rsidRDefault="00313D4D">
      <w:pPr>
        <w:pStyle w:val="pj"/>
      </w:pPr>
      <w:r>
        <w:rPr>
          <w:rStyle w:val="s0"/>
        </w:rPr>
        <w:t>67. Перечисление средств финансовому агентству в рамках реализации настоящих Правил гарантирования осуществляется региональным координатором/уполномоченным органом по предпринимательству в соответствии с договором на перечисление средств на специальный счет финансового агентства.</w:t>
      </w:r>
    </w:p>
    <w:p w:rsidR="00CD5E15" w:rsidRDefault="00313D4D">
      <w:pPr>
        <w:pStyle w:val="pj"/>
      </w:pPr>
      <w:r>
        <w:rPr>
          <w:rStyle w:val="s0"/>
        </w:rPr>
        <w:t>В случае образования недостатка бюджетных средств для гарантирования проектов финансовое агентство приостанавливает гарантирование проектов до получения дополнительных средств от местного исполнительного органа области (столица, города республиканского значения)/уполномоченного органа по предпринимательству. Допускается возобновление финансовым агентство гарантирования проектов в рамках реализации настоящих Правил гарантирования при наличии средств, высвободившихся за счет досрочного прекращения действия договоров гарантии в рамках настоящих Правил гарантирования.</w:t>
      </w:r>
    </w:p>
    <w:p w:rsidR="00CD5E15" w:rsidRDefault="00313D4D">
      <w:pPr>
        <w:pStyle w:val="pj"/>
      </w:pPr>
      <w:r>
        <w:rPr>
          <w:rStyle w:val="s0"/>
        </w:rPr>
        <w:t>В случаях наступления выплат по гарантиям, выпущенным финансовым агентством с совокупной суммой гарантий свыше 500 (пятьсот) миллионов тенге и/или превышения доли просроченных кредитов с выпущенной совокупной гарантией свыше 500 (пятьсот) миллионов тенге более 60 (шестьдесят) календарных дней порога, установленного внутренними нормативными документами, утверждаемыми уполномоченным органом финансового агентства, финансовое агентство приостанавливает рассмотрение заявок на гарантирование проектов свыше 500 (пятьсот) миллионов тенге.</w:t>
      </w:r>
    </w:p>
    <w:p w:rsidR="00CD5E15" w:rsidRDefault="00313D4D">
      <w:pPr>
        <w:pStyle w:val="pj"/>
      </w:pPr>
      <w:r>
        <w:rPr>
          <w:rStyle w:val="s0"/>
        </w:rPr>
        <w:t>68. Финансовое агентство до уточнения республиканского и/или местного бюджетов и/или Национального фонда Республики Казахстан текущего финансового года заключает договоры гарантии при дальнейшем возмещении средств из республиканского и/или местного бюджета и/или Национального фонда Республики Казахстан уполномоченным органом по предпринимательству/местным исполнительным органом области (столицы, городов республиканского значения) в объеме не более 10 % от объема расходов бюджетной программы на текущий финансовый год по утвержденному (уточненному) бюджету.</w:t>
      </w:r>
    </w:p>
    <w:p w:rsidR="00CD5E15" w:rsidRDefault="00313D4D">
      <w:pPr>
        <w:pStyle w:val="pj"/>
      </w:pPr>
      <w:r>
        <w:rPr>
          <w:rStyle w:val="s0"/>
        </w:rPr>
        <w:t>Финансовое агентство уведомляет уполномоченный орган по предпринимательству/местный исполнительный орган области (столицы, городов республиканского значения) о заключенных договорах гарантии с указанием суммы возмещения ежемесячно в срок до 10-го числа для дальнейшего возмещения средств уполномоченным органом по предпринимательству/местным исполнительным органом области (столицы, городов республиканского значения) при очередном уточнении бюджета при согласовании с уполномоченным органом по предпринимательству.</w:t>
      </w:r>
    </w:p>
    <w:p w:rsidR="00CD5E15" w:rsidRDefault="00313D4D">
      <w:pPr>
        <w:pStyle w:val="pj"/>
      </w:pPr>
      <w:r>
        <w:rPr>
          <w:rStyle w:val="s0"/>
        </w:rPr>
        <w:t>При выделении средств из республиканского и/или местного бюджетов и/или Национального фонда Республики Казахстан в текущем финансовом году в первоочередном порядке осуществляется возмещение по ранее заключенным договорам гарантии, а оставшаяся сумма распределяется на новые проекты.</w:t>
      </w:r>
    </w:p>
    <w:p w:rsidR="00CD5E15" w:rsidRDefault="00313D4D">
      <w:pPr>
        <w:pStyle w:val="pj"/>
      </w:pPr>
      <w:r>
        <w:rPr>
          <w:rStyle w:val="s0"/>
        </w:rPr>
        <w:t>В случае недостатка выделенных средств на возмещение ранее заключенных договоров гарантии, в соответствии с частью первой настоящего пункта финансовое агентство приостанавливает гарантирование проектов до полного возмещения средств из республиканского и/или местного бюджета и/или Национального фонда Республики Казахстан.</w:t>
      </w:r>
    </w:p>
    <w:p w:rsidR="00CD5E15" w:rsidRDefault="00313D4D">
      <w:pPr>
        <w:pStyle w:val="pj"/>
      </w:pPr>
      <w:r>
        <w:rPr>
          <w:rStyle w:val="s0"/>
        </w:rPr>
        <w:t>69. Финансовое агентство при выявлении фактов нецелевого использования кредита/финансового лизинга принимает решение о снижении суммы гарантии пропорционально сумме кредита/финансового лизинга, использованного по нецелевому назначению.</w:t>
      </w:r>
    </w:p>
    <w:p w:rsidR="00CD5E15" w:rsidRDefault="00313D4D">
      <w:pPr>
        <w:pStyle w:val="pj"/>
      </w:pPr>
      <w:r>
        <w:rPr>
          <w:rStyle w:val="s0"/>
        </w:rPr>
        <w:t>В случае, если предпринимателем не достигнуты показатели по увеличению уплачиваемых налогов (корпоративный подоходный налог/индивидуальный подоходный налог), а также достижению роста фонда оплаты труда с сохранением рабочих мест и/или 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в бюджет на 10 % после 2 (два) финансовых лет со дня принятия решения уполномоченного органа финансового агентства, договор гарантии не аннулируется.</w:t>
      </w:r>
    </w:p>
    <w:p w:rsidR="00CD5E15" w:rsidRDefault="00313D4D">
      <w:pPr>
        <w:pStyle w:val="pj"/>
      </w:pPr>
      <w:r>
        <w:rPr>
          <w:rStyle w:val="s0"/>
        </w:rPr>
        <w:t>В случае, если предпринимателем по «зеленому» проекту не достигнуты пороговые критерии «зеленой» таксономии, заявленные по намечаемому «зеленому» проекту, после 2 (два) финансовых лет с даты решения финансового агентства, договор гарантии не аннулируется.</w:t>
      </w:r>
    </w:p>
    <w:p w:rsidR="00CD5E15" w:rsidRDefault="00313D4D">
      <w:pPr>
        <w:pStyle w:val="pj"/>
      </w:pPr>
      <w:r>
        <w:rPr>
          <w:rStyle w:val="s0"/>
        </w:rPr>
        <w:t xml:space="preserve">В случае неисполнения субъектом малого предпринимательства по проектам с суммой свыше 3 (три) миллиарда тенге по истечении 3 (три) лет условия перехода в категорию субъекта среднего предпринимательства согласно показателям </w:t>
      </w:r>
      <w:hyperlink r:id="rId32" w:history="1">
        <w:r>
          <w:rPr>
            <w:rStyle w:val="a4"/>
          </w:rPr>
          <w:t>Кодекса</w:t>
        </w:r>
      </w:hyperlink>
      <w:r>
        <w:rPr>
          <w:rStyle w:val="s0"/>
        </w:rPr>
        <w:t xml:space="preserve"> договор гарантии не аннулируется.</w:t>
      </w:r>
    </w:p>
    <w:p w:rsidR="00CD5E15" w:rsidRDefault="00313D4D">
      <w:pPr>
        <w:pStyle w:val="pj"/>
      </w:pPr>
      <w:r>
        <w:rPr>
          <w:rStyle w:val="s0"/>
        </w:rPr>
        <w:t>70. В случае полного нецелевого использования кредита/финансового лизинга финансовое агентство аннулирует гарантию.</w:t>
      </w:r>
    </w:p>
    <w:p w:rsidR="00CD5E15" w:rsidRDefault="00313D4D">
      <w:pPr>
        <w:pStyle w:val="pj"/>
      </w:pPr>
      <w:r>
        <w:rPr>
          <w:rStyle w:val="s0"/>
        </w:rPr>
        <w:t>71. Средства, предусмотренные для гарантирования, перечисленные по программам поддержки предпринимательства за счет средств местного и/или республиканского бюджетов и/или Национального фонда Республики Казахстан, используются финансовым агентством до полного освоения.</w:t>
      </w:r>
    </w:p>
    <w:p w:rsidR="00CD5E15" w:rsidRDefault="00313D4D">
      <w:pPr>
        <w:pStyle w:val="pj"/>
      </w:pPr>
      <w:r>
        <w:rPr>
          <w:rStyle w:val="s0"/>
        </w:rPr>
        <w:t>72. Проекты, одобренные в рамках ранее утвержденных программ поддержки предпринимательства,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w:t>
      </w:r>
    </w:p>
    <w:p w:rsidR="00CD5E15" w:rsidRDefault="00313D4D">
      <w:pPr>
        <w:pStyle w:val="pj"/>
      </w:pPr>
      <w:r>
        <w:rPr>
          <w:rStyle w:val="s0"/>
        </w:rPr>
        <w:t xml:space="preserve">В случаях увеличения суммы/срока кредита/лизинга/гарантии, изменения </w:t>
      </w:r>
      <w:hyperlink r:id="rId33" w:history="1">
        <w:r>
          <w:rPr>
            <w:rStyle w:val="a4"/>
          </w:rPr>
          <w:t>ОКЭД</w:t>
        </w:r>
      </w:hyperlink>
      <w:r>
        <w:rPr>
          <w:rStyle w:val="s0"/>
        </w:rPr>
        <w:t xml:space="preserve"> обеспечивается соответствие проекта действующим условиям настоящих Правил гарантирования.</w:t>
      </w:r>
    </w:p>
    <w:p w:rsidR="00CD5E15" w:rsidRDefault="00313D4D">
      <w:pPr>
        <w:pStyle w:val="pj"/>
      </w:pPr>
      <w:r>
        <w:rPr>
          <w:rStyle w:val="s0"/>
        </w:rPr>
        <w:t>73. Банк/лизинговая компания сообщают в срок не позднее 3 (три) рабочих дней в письменном виде о наступивших ограничениях или запретах на осуществление деятельности банка/лизинговой компании, а также единовременной продаже или ином единовременном переходе прав собственности и/или переходе прав владения и пользования в отношении более чем 10 % акций банка/лизинговой компании.</w:t>
      </w:r>
    </w:p>
    <w:p w:rsidR="00CD5E15" w:rsidRDefault="00313D4D">
      <w:pPr>
        <w:pStyle w:val="pj"/>
      </w:pPr>
      <w:r>
        <w:rPr>
          <w:rStyle w:val="s0"/>
        </w:rPr>
        <w:t> </w:t>
      </w:r>
    </w:p>
    <w:p w:rsidR="00CD5E15" w:rsidRDefault="00313D4D">
      <w:pPr>
        <w:pStyle w:val="pj"/>
      </w:pPr>
      <w:r>
        <w:rPr>
          <w:rStyle w:val="s0"/>
        </w:rPr>
        <w:t> </w:t>
      </w:r>
    </w:p>
    <w:p w:rsidR="00CD5E15" w:rsidRDefault="00313D4D">
      <w:pPr>
        <w:pStyle w:val="pc"/>
      </w:pPr>
      <w:r>
        <w:rPr>
          <w:rStyle w:val="s1"/>
        </w:rPr>
        <w:t>Параграф 6. Подача предпринимателем электронной заявки через веб-портал «электронное правительство»</w:t>
      </w:r>
    </w:p>
    <w:p w:rsidR="00CD5E15" w:rsidRDefault="00313D4D">
      <w:pPr>
        <w:pStyle w:val="pj"/>
      </w:pPr>
      <w:r>
        <w:t> </w:t>
      </w:r>
    </w:p>
    <w:p w:rsidR="00CD5E15" w:rsidRDefault="00313D4D">
      <w:pPr>
        <w:pStyle w:val="pj"/>
      </w:pPr>
      <w:r>
        <w:rPr>
          <w:rStyle w:val="s0"/>
        </w:rPr>
        <w:t>74. Предприниматель в рамках настоящих Правил гарантирования при обращении через веб-портал «электронное правительство» представляет финансовому агентству следующие документы в электронной форме:</w:t>
      </w:r>
    </w:p>
    <w:p w:rsidR="00CD5E15" w:rsidRDefault="00313D4D">
      <w:pPr>
        <w:pStyle w:val="pj"/>
      </w:pPr>
      <w:r>
        <w:rPr>
          <w:rStyle w:val="s0"/>
        </w:rPr>
        <w:t>1) заявление в форме электронного запроса, удостоверенного электронной цифровой подписью предпринимателя;</w:t>
      </w:r>
    </w:p>
    <w:p w:rsidR="00CD5E15" w:rsidRDefault="00313D4D">
      <w:pPr>
        <w:pStyle w:val="pj"/>
      </w:pPr>
      <w:r>
        <w:rPr>
          <w:rStyle w:val="s0"/>
        </w:rPr>
        <w:t>2) согласие на представление информации в кредитное бюро и получение кредитного отчета;</w:t>
      </w:r>
    </w:p>
    <w:p w:rsidR="00CD5E15" w:rsidRDefault="00313D4D">
      <w:pPr>
        <w:pStyle w:val="pj"/>
      </w:pPr>
      <w:r>
        <w:rPr>
          <w:rStyle w:val="s0"/>
        </w:rPr>
        <w:t>3) согласие на сбор и обработку его персональных данных;</w:t>
      </w:r>
    </w:p>
    <w:p w:rsidR="00CD5E15" w:rsidRDefault="00313D4D">
      <w:pPr>
        <w:pStyle w:val="pj"/>
      </w:pPr>
      <w:r>
        <w:rPr>
          <w:rStyle w:val="s0"/>
        </w:rPr>
        <w:t>4) электронную копию (сканированную копию) письма банка/лизинговой компании с положительным решением о возможности кредитования/получения финансового лизинга с расчетом суммы гарантии.</w:t>
      </w:r>
    </w:p>
    <w:p w:rsidR="00CD5E15" w:rsidRDefault="00313D4D">
      <w:pPr>
        <w:pStyle w:val="pj"/>
      </w:pPr>
      <w:r>
        <w:rPr>
          <w:rStyle w:val="s0"/>
        </w:rPr>
        <w:t>В случае, если предприниматель является юридическим лицом, зарегистрированным в соответствии с законодательством Республики Казахстан, решение уполномоченного органа предпринимателя, принявшего решение о привлечении гарантии, подтверждается в форме согласования электронной цифровой подписью юридического лица, выписанной на участника или руководителя.</w:t>
      </w:r>
    </w:p>
    <w:p w:rsidR="00CD5E15" w:rsidRDefault="00313D4D">
      <w:pPr>
        <w:pStyle w:val="pj"/>
      </w:pPr>
      <w:r>
        <w:rPr>
          <w:rStyle w:val="s0"/>
        </w:rPr>
        <w:t>Сведения по предпринимателю, в том числе по справке о государственной регистрации (перегистрации) юридического лица/индивидуального предпринимателя, лицензии на вид деятельности (если вид деятельности лицензируемый) и сведения об отсутствии/наличии задолженности по обязательным платежам в бюджет финансовое агентство получает из соответствующих государственных информационных систем через шлюз «электронное правительство».</w:t>
      </w:r>
    </w:p>
    <w:p w:rsidR="00CD5E15" w:rsidRDefault="00313D4D">
      <w:pPr>
        <w:pStyle w:val="pj"/>
      </w:pPr>
      <w:r>
        <w:rPr>
          <w:rStyle w:val="s0"/>
        </w:rPr>
        <w:t>В случаях технической невозможности получения данных из соответствующих государственных информационных систем через шлюз «электронное правительство» или недостоверности данных финансовое агентство запрашивает документы у предпринимателя.</w:t>
      </w:r>
    </w:p>
    <w:p w:rsidR="00CD5E15" w:rsidRDefault="00313D4D">
      <w:pPr>
        <w:pStyle w:val="pj"/>
      </w:pPr>
      <w:r>
        <w:rPr>
          <w:rStyle w:val="s0"/>
        </w:rPr>
        <w:t>75. В случае непредставления банком/лизинговой компанией в финансовое агентство пакета документов, указанных в пункте 59 настоящих Правил гарантирования, в течение 3 (три) рабочих дней с момента получения от предпринимателя электронной заявки через веб-портал «электронное правительство», финансовое агентство отказывает предпринимателю в рассмотрении вопроса о предоставлении гарантии.</w:t>
      </w:r>
    </w:p>
    <w:p w:rsidR="00CD5E15" w:rsidRDefault="00313D4D">
      <w:pPr>
        <w:pStyle w:val="pj"/>
      </w:pPr>
      <w:r>
        <w:rPr>
          <w:rStyle w:val="s0"/>
        </w:rPr>
        <w:t>76. Результат оказания государственной услуги направляется предпринимателю в «личный кабинет» в форме электронного документа, удостоверенного электронной цифровой подписью.</w:t>
      </w:r>
    </w:p>
    <w:p w:rsidR="00CD5E15" w:rsidRDefault="00313D4D">
      <w:pPr>
        <w:pStyle w:val="pj"/>
      </w:pPr>
      <w:r>
        <w:rPr>
          <w:rStyle w:val="s0"/>
        </w:rPr>
        <w:t xml:space="preserve">77. Взаимодействие участников для предоставления гарантии осуществляется в соответствии с порядком, определенным </w:t>
      </w:r>
      <w:hyperlink w:anchor="sub4900" w:history="1">
        <w:r>
          <w:rPr>
            <w:rStyle w:val="a4"/>
          </w:rPr>
          <w:t>параграфами 4, 5 и 6</w:t>
        </w:r>
      </w:hyperlink>
      <w:r>
        <w:rPr>
          <w:rStyle w:val="s0"/>
        </w:rPr>
        <w:t xml:space="preserve"> настоящих Правил гарантирования.</w:t>
      </w:r>
    </w:p>
    <w:p w:rsidR="00CD5E15" w:rsidRDefault="00313D4D">
      <w:pPr>
        <w:pStyle w:val="pj"/>
      </w:pPr>
      <w:r>
        <w:rPr>
          <w:rStyle w:val="s0"/>
        </w:rPr>
        <w:t> </w:t>
      </w:r>
    </w:p>
    <w:p w:rsidR="00CD5E15" w:rsidRDefault="00313D4D">
      <w:pPr>
        <w:pStyle w:val="pj"/>
      </w:pPr>
      <w:r>
        <w:rPr>
          <w:rStyle w:val="s0"/>
        </w:rPr>
        <w:t> </w:t>
      </w:r>
    </w:p>
    <w:p w:rsidR="00CD5E15" w:rsidRDefault="00313D4D">
      <w:pPr>
        <w:pStyle w:val="pc"/>
      </w:pPr>
      <w:r>
        <w:rPr>
          <w:rStyle w:val="s1"/>
        </w:rPr>
        <w:t>Глава 3. Мониторинг реализации проектов</w:t>
      </w:r>
    </w:p>
    <w:p w:rsidR="00CD5E15" w:rsidRDefault="00313D4D">
      <w:pPr>
        <w:pStyle w:val="pj"/>
      </w:pPr>
      <w:r>
        <w:rPr>
          <w:rStyle w:val="s0"/>
        </w:rPr>
        <w:t> </w:t>
      </w:r>
    </w:p>
    <w:p w:rsidR="00CD5E15" w:rsidRDefault="00313D4D">
      <w:pPr>
        <w:pStyle w:val="pj"/>
      </w:pPr>
      <w:r>
        <w:rPr>
          <w:rStyle w:val="s0"/>
        </w:rPr>
        <w:t>78. Мониторинг реализации проектов предпринимателей в рамках настоящих Правил гарантирования осуществляется финансовым агентством в соответствии с Правилами проведения мониторинга проектов, реализуемых в рамках мер государственной поддержки частного предпринимательства, утвержденными уполномоченным органом по предпринимательству.</w:t>
      </w:r>
    </w:p>
    <w:p w:rsidR="00CD5E15" w:rsidRDefault="00313D4D">
      <w:pPr>
        <w:pStyle w:val="pj"/>
      </w:pPr>
      <w:r>
        <w:rPr>
          <w:rStyle w:val="s0"/>
        </w:rPr>
        <w:t> </w:t>
      </w:r>
    </w:p>
    <w:p w:rsidR="00CD5E15" w:rsidRDefault="00313D4D">
      <w:pPr>
        <w:pStyle w:val="pr"/>
        <w:jc w:val="left"/>
      </w:pPr>
      <w:r>
        <w:rPr>
          <w:rStyle w:val="s0"/>
        </w:rPr>
        <w:t> </w:t>
      </w:r>
    </w:p>
    <w:p w:rsidR="00CD5E15" w:rsidRDefault="00313D4D">
      <w:pPr>
        <w:pStyle w:val="pr"/>
      </w:pPr>
      <w:r>
        <w:rPr>
          <w:rStyle w:val="s0"/>
        </w:rPr>
        <w:t>Приложение 1</w:t>
      </w:r>
    </w:p>
    <w:p w:rsidR="00CD5E15" w:rsidRDefault="00313D4D">
      <w:pPr>
        <w:pStyle w:val="pr"/>
      </w:pPr>
      <w:r>
        <w:rPr>
          <w:rStyle w:val="s0"/>
        </w:rPr>
        <w:t xml:space="preserve">к </w:t>
      </w:r>
      <w:hyperlink w:anchor="sub0" w:history="1">
        <w:r>
          <w:rPr>
            <w:rStyle w:val="a4"/>
          </w:rPr>
          <w:t>Правилам</w:t>
        </w:r>
      </w:hyperlink>
      <w:r>
        <w:rPr>
          <w:rStyle w:val="s0"/>
        </w:rPr>
        <w:t xml:space="preserve"> гарантирования</w:t>
      </w:r>
    </w:p>
    <w:p w:rsidR="00CD5E15" w:rsidRDefault="00313D4D">
      <w:pPr>
        <w:pStyle w:val="pr"/>
      </w:pPr>
      <w:r>
        <w:rPr>
          <w:rStyle w:val="s0"/>
        </w:rPr>
        <w:t>по кредитам/финансовому</w:t>
      </w:r>
    </w:p>
    <w:p w:rsidR="00CD5E15" w:rsidRDefault="00313D4D">
      <w:pPr>
        <w:pStyle w:val="pr"/>
      </w:pPr>
      <w:r>
        <w:rPr>
          <w:rStyle w:val="s0"/>
        </w:rPr>
        <w:t>лизингу</w:t>
      </w:r>
    </w:p>
    <w:p w:rsidR="00CD5E15" w:rsidRDefault="00313D4D">
      <w:pPr>
        <w:pStyle w:val="pj"/>
      </w:pPr>
      <w:r>
        <w:rPr>
          <w:rStyle w:val="s0"/>
        </w:rPr>
        <w:t> </w:t>
      </w:r>
    </w:p>
    <w:p w:rsidR="00CD5E15" w:rsidRDefault="00313D4D">
      <w:pPr>
        <w:pStyle w:val="pj"/>
      </w:pPr>
      <w:r>
        <w:rPr>
          <w:rStyle w:val="s0"/>
        </w:rPr>
        <w:t> </w:t>
      </w:r>
    </w:p>
    <w:p w:rsidR="00CD5E15" w:rsidRDefault="00313D4D">
      <w:pPr>
        <w:pStyle w:val="pc"/>
      </w:pPr>
      <w:r>
        <w:rPr>
          <w:rStyle w:val="s1"/>
        </w:rPr>
        <w:t>Перечень приоритетных видов экономической деятельности</w:t>
      </w:r>
    </w:p>
    <w:p w:rsidR="00CD5E15" w:rsidRDefault="00313D4D">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1859"/>
        <w:gridCol w:w="7476"/>
      </w:tblGrid>
      <w:tr w:rsidR="00CD5E15">
        <w:trPr>
          <w:jc w:val="center"/>
        </w:trPr>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c"/>
            </w:pPr>
            <w:r>
              <w:rPr>
                <w:rStyle w:val="s0"/>
              </w:rPr>
              <w:t>Код общего классификатора видов экономической деятельности</w:t>
            </w:r>
          </w:p>
        </w:tc>
        <w:tc>
          <w:tcPr>
            <w:tcW w:w="4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c"/>
            </w:pPr>
            <w:r>
              <w:rPr>
                <w:rStyle w:val="s0"/>
              </w:rPr>
              <w:t>Наименование</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c"/>
            </w:pPr>
            <w:r>
              <w:rPr>
                <w:rStyle w:val="s0"/>
              </w:rPr>
              <w:t>1</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c"/>
            </w:pPr>
            <w:r>
              <w:rPr>
                <w:rStyle w:val="s0"/>
              </w:rPr>
              <w:t>2</w:t>
            </w:r>
          </w:p>
        </w:tc>
      </w:tr>
      <w:tr w:rsidR="00CD5E15">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Сельское, лесное и рыбное хозяйство</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01</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Растениеводство и животноводство, охота и предоставление услуг в этих областях, за исключением 01.11 «Выращивание зерновых (кроме риса), бобовых и масличных культур»</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03</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Рыболовство и рыбоводство</w:t>
            </w:r>
          </w:p>
        </w:tc>
      </w:tr>
      <w:tr w:rsidR="00CD5E15">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Горнодобывающая промышленность и разработка карьеров</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08.12.1</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Разработка гравийных и песчаных карьеров</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09</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Предоставление услуг в горнодобывающей промышленности</w:t>
            </w:r>
          </w:p>
        </w:tc>
      </w:tr>
      <w:tr w:rsidR="00CD5E15">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Обрабатывающая промышленность</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10</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продуктов питания</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11.06</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солода</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11.07</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безалкогольных напитков, минеральных вод и других вод в бутылках</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13</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текстильных изделий</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14</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одежды</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15</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кожаной и относящейся к ней продукции</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16</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деревянных и пробковых изделий, кроме мебели; производство изделий из соломки и материалов для плетения</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17</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бумаги и бумажной продукции</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18</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Полиграфическая деятельность и воспроизведение записанных носителей информации</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20</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продуктов химической промышленности</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21</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основных фармацевтических продуктов и фармацевтических препаратов</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22</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резиновых и пластмассовых изделий</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23</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прочей не металлической минеральной продукции</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24</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Металлургическое производство*</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25</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готовых металлических изделий, кроме машин и оборудования</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26</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компьютеров, электронного и оптического оборудования</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27</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электрического оборудования</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28</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машин и оборудования, не включенных в другие группировки</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29</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автомобилей, прицепов и полуприцепов</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30</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прочих транспортных средств</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31</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мебели</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32</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прочих готовых изделий</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33</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Ремонт и установка машин и оборудования</w:t>
            </w:r>
          </w:p>
        </w:tc>
      </w:tr>
      <w:tr w:rsidR="00CD5E15">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Снабжение электроэнергией, газом, паром, горячей водой и кондиционированным воздухом</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35.11.2</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электроэнергии гидроэлектростанциями</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35.11.4</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электроэнергии ветровыми электростанциями</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35.11.5</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электроэнергии солнечными электростанциями</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35.11.9</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электроэнергии прочими электростанциями</w:t>
            </w:r>
          </w:p>
        </w:tc>
      </w:tr>
      <w:tr w:rsidR="00CD5E15">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Водоснабжение; водоотведение; сбор, обработка и удаление отходов, деятельность по ликвидации загрязнений</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38</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Сбор, обработка и удаление отходов; утилизация (восстановление) материалов</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39</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Деятельность по ликвидации загрязнений и прочие услуги в области удаления отходов</w:t>
            </w:r>
          </w:p>
        </w:tc>
      </w:tr>
      <w:tr w:rsidR="00CD5E15">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Оптовая и розничная торговля; ремонт автомобилей и мотоциклов</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45.2</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Техническое обслуживание и ремонт автомобилей</w:t>
            </w:r>
          </w:p>
        </w:tc>
      </w:tr>
      <w:tr w:rsidR="00CD5E15">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Транспорт и складирование</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49.3</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Деятельность прочего пассажирского сухопутного транспорта**</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49.41</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Деятельность грузового автомобильного транспорта</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50</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Деятельность водного транспорта</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52</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Складирование грузов и вспомогательная транспортная деятельность</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53</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Почтовая и курьерская деятельность***</w:t>
            </w:r>
          </w:p>
        </w:tc>
      </w:tr>
      <w:tr w:rsidR="00CD5E15">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Предоставление услуг по проживанию и питанию</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55.10</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Предоставление услуг гостиницами и аналогичными местами для проживания</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55.20</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Предоставление жилья на выходные дни и прочие периоды краткосрочного проживания****</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55.30</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Предоставление услуг кемпингами, стоянками для автофургонов и автоприцепов для жилья</w:t>
            </w:r>
          </w:p>
        </w:tc>
      </w:tr>
      <w:tr w:rsidR="00CD5E15">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Информация и связь</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58</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Издательская деятельность</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59.14</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Деятельность по показу кинофильмов</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61</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Телекоммуникации</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62</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Компьютерное программирование, консультационные и другие сопутствующие услуги</w:t>
            </w:r>
          </w:p>
        </w:tc>
      </w:tr>
      <w:tr w:rsidR="00CD5E15">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Операции с недвижимым имуществом</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68.20.8</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Аренда (субаренда) и управление собственными или арендованными складскими помещениями *****</w:t>
            </w:r>
          </w:p>
        </w:tc>
      </w:tr>
      <w:tr w:rsidR="00CD5E15">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Профессиональная, научная и техническая деятельность</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69.2</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Деятельность в области бухгалтерского учета и аудита; консультирование по налогообложению</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71</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Деятельность в области архитектуры, инженерных изысканий, технических испытаний и анализа</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72</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Научные исследования и разработки</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74</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Прочая профессиональная, научная и техническая деятельность</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75</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Ветеринарная деятельность</w:t>
            </w:r>
          </w:p>
        </w:tc>
      </w:tr>
      <w:tr w:rsidR="00CD5E15">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Образование</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85</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Образование</w:t>
            </w:r>
          </w:p>
        </w:tc>
      </w:tr>
      <w:tr w:rsidR="00CD5E15">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Здравоохранение и социальное обслуживание населения</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86</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Деятельность в области здравоохранения</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87</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Деятельность в области социального обслуживания населения с обеспечением проживания</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88</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Деятельность в области социального обслуживания населения без обеспечения проживания</w:t>
            </w:r>
          </w:p>
        </w:tc>
      </w:tr>
      <w:tr w:rsidR="00CD5E15">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Искусство, развлечения и отдых</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91</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Деятельность библиотек, архивов, музеев и прочая деятельность в области культуры</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93</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Деятельность в области спорта, организации отдыха и развлечений******</w:t>
            </w:r>
          </w:p>
        </w:tc>
      </w:tr>
      <w:tr w:rsidR="00CD5E15">
        <w:trPr>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Предоставление прочих видов услуг</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95</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Ремонт компьютеров, предметов личного потребления и бытовых товаров</w:t>
            </w:r>
          </w:p>
        </w:tc>
      </w:tr>
      <w:tr w:rsidR="00CD5E15">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96.01</w:t>
            </w:r>
          </w:p>
        </w:tc>
        <w:tc>
          <w:tcPr>
            <w:tcW w:w="4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Стирка и (химическая) чистка текстильных и меховых изделий</w:t>
            </w:r>
          </w:p>
        </w:tc>
      </w:tr>
    </w:tbl>
    <w:p w:rsidR="00CD5E15" w:rsidRDefault="00313D4D">
      <w:pPr>
        <w:pStyle w:val="pj"/>
      </w:pPr>
      <w:r>
        <w:rPr>
          <w:rStyle w:val="s0"/>
        </w:rPr>
        <w:t> </w:t>
      </w:r>
    </w:p>
    <w:p w:rsidR="00CD5E15" w:rsidRDefault="00313D4D">
      <w:pPr>
        <w:pStyle w:val="pj"/>
      </w:pPr>
      <w:r>
        <w:rPr>
          <w:rStyle w:val="s0"/>
        </w:rPr>
        <w:t>*за исключением производства чугуна, стали и ферросплавов (</w:t>
      </w:r>
      <w:hyperlink r:id="rId34" w:history="1">
        <w:r>
          <w:rPr>
            <w:rStyle w:val="a4"/>
          </w:rPr>
          <w:t>код общего классификатора</w:t>
        </w:r>
      </w:hyperlink>
      <w:r>
        <w:rPr>
          <w:rStyle w:val="s0"/>
        </w:rPr>
        <w:t xml:space="preserve"> видов экономической деятельности (далее - ОКЭД) «24.10»), переработка ядерного топлива (код ОКЭД «24.46»), литье чугуна (код ОКЭД «24.51»), литье стали (код ОКЭД «24.52»);</w:t>
      </w:r>
    </w:p>
    <w:p w:rsidR="00CD5E15" w:rsidRDefault="00313D4D">
      <w:pPr>
        <w:pStyle w:val="pj"/>
      </w:pPr>
      <w:r>
        <w:rPr>
          <w:rStyle w:val="s0"/>
        </w:rPr>
        <w:t>** за исключением деятельности по коду ОКЭД 49.32 «Деятельность такси» (за исключением «зеленых» проектов и проектов, направленных на приобретение легковых автомобилей отечественных производителей стоимостью не более 10 (десять) миллионов тенге за 1 (один) единицу);</w:t>
      </w:r>
    </w:p>
    <w:p w:rsidR="00CD5E15" w:rsidRDefault="00313D4D">
      <w:pPr>
        <w:pStyle w:val="pj"/>
      </w:pPr>
      <w:r>
        <w:rPr>
          <w:rStyle w:val="s0"/>
        </w:rPr>
        <w:t>*** за исключением деятельности, относящейся к сфере естественных монополий;</w:t>
      </w:r>
    </w:p>
    <w:p w:rsidR="00CD5E15" w:rsidRDefault="00313D4D">
      <w:pPr>
        <w:pStyle w:val="pj"/>
      </w:pPr>
      <w:r>
        <w:rPr>
          <w:rStyle w:val="s0"/>
        </w:rPr>
        <w:t>**** за исключением апартаментов, квартир и жилых домов;</w:t>
      </w:r>
    </w:p>
    <w:p w:rsidR="00CD5E15" w:rsidRDefault="00313D4D">
      <w:pPr>
        <w:pStyle w:val="pj"/>
      </w:pPr>
      <w:r>
        <w:rPr>
          <w:rStyle w:val="s0"/>
        </w:rPr>
        <w:t>***** данный ОКЭД предусматривает аренду складских помещений и складских площадок;</w:t>
      </w:r>
    </w:p>
    <w:p w:rsidR="00CD5E15" w:rsidRDefault="00313D4D">
      <w:pPr>
        <w:pStyle w:val="pj"/>
      </w:pPr>
      <w:r>
        <w:rPr>
          <w:rStyle w:val="s0"/>
        </w:rPr>
        <w:t>****** за исключением дискотек и караоке.</w:t>
      </w:r>
    </w:p>
    <w:p w:rsidR="00CD5E15" w:rsidRDefault="00313D4D">
      <w:pPr>
        <w:pStyle w:val="pj"/>
      </w:pPr>
      <w:r>
        <w:t> </w:t>
      </w:r>
    </w:p>
    <w:p w:rsidR="00CD5E15" w:rsidRDefault="00313D4D">
      <w:pPr>
        <w:pStyle w:val="pr"/>
        <w:jc w:val="left"/>
      </w:pPr>
      <w:bookmarkStart w:id="7" w:name="SUB2"/>
      <w:bookmarkEnd w:id="7"/>
      <w:r>
        <w:rPr>
          <w:rStyle w:val="s0"/>
        </w:rPr>
        <w:t> </w:t>
      </w:r>
    </w:p>
    <w:p w:rsidR="00CD5E15" w:rsidRDefault="00313D4D">
      <w:pPr>
        <w:pStyle w:val="pr"/>
      </w:pPr>
      <w:r>
        <w:rPr>
          <w:rStyle w:val="s0"/>
        </w:rPr>
        <w:t>Приложение 2</w:t>
      </w:r>
    </w:p>
    <w:p w:rsidR="00CD5E15" w:rsidRDefault="00313D4D">
      <w:pPr>
        <w:pStyle w:val="pr"/>
      </w:pPr>
      <w:r>
        <w:rPr>
          <w:rStyle w:val="s0"/>
        </w:rPr>
        <w:t xml:space="preserve">к </w:t>
      </w:r>
      <w:hyperlink w:anchor="sub0" w:history="1">
        <w:r>
          <w:rPr>
            <w:rStyle w:val="a4"/>
          </w:rPr>
          <w:t>Правилам</w:t>
        </w:r>
      </w:hyperlink>
      <w:r>
        <w:rPr>
          <w:rStyle w:val="s0"/>
        </w:rPr>
        <w:t xml:space="preserve"> гарантирования по</w:t>
      </w:r>
    </w:p>
    <w:p w:rsidR="00CD5E15" w:rsidRDefault="00313D4D">
      <w:pPr>
        <w:pStyle w:val="pr"/>
      </w:pPr>
      <w:r>
        <w:rPr>
          <w:rStyle w:val="s0"/>
        </w:rPr>
        <w:t>кредитам/финансовому лизингу</w:t>
      </w:r>
    </w:p>
    <w:p w:rsidR="00CD5E15" w:rsidRDefault="00313D4D">
      <w:pPr>
        <w:pStyle w:val="pr"/>
      </w:pPr>
      <w:r>
        <w:rPr>
          <w:rStyle w:val="s0"/>
        </w:rPr>
        <w:t> </w:t>
      </w:r>
    </w:p>
    <w:p w:rsidR="00CD5E15" w:rsidRDefault="00313D4D">
      <w:pPr>
        <w:pStyle w:val="pj"/>
      </w:pPr>
      <w:r>
        <w:rPr>
          <w:rStyle w:val="s0"/>
        </w:rPr>
        <w:t> </w:t>
      </w:r>
    </w:p>
    <w:p w:rsidR="00CD5E15" w:rsidRDefault="00313D4D">
      <w:pPr>
        <w:pStyle w:val="pc"/>
      </w:pPr>
      <w:r>
        <w:rPr>
          <w:rStyle w:val="s1"/>
        </w:rPr>
        <w:t>Перечень видов экономической деятельности в обрабатывающей промышленности, электроснабжении, подаче газа, пара и воздушном кондиционировании</w:t>
      </w:r>
    </w:p>
    <w:p w:rsidR="00CD5E15" w:rsidRDefault="00313D4D">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540"/>
        <w:gridCol w:w="3178"/>
        <w:gridCol w:w="3833"/>
        <w:gridCol w:w="1784"/>
      </w:tblGrid>
      <w:tr w:rsidR="00CD5E15">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c"/>
            </w:pPr>
            <w:r>
              <w:rPr>
                <w:rStyle w:val="s0"/>
              </w:rPr>
              <w:t>№ п/п</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c"/>
            </w:pPr>
            <w:r>
              <w:rPr>
                <w:rStyle w:val="s0"/>
              </w:rPr>
              <w:t>Наименование группы видов экономической деятельности</w:t>
            </w:r>
          </w:p>
        </w:tc>
        <w:tc>
          <w:tcPr>
            <w:tcW w:w="2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c"/>
            </w:pPr>
            <w:r>
              <w:rPr>
                <w:rStyle w:val="s0"/>
              </w:rPr>
              <w:t>Наименование из общего классификатора видов экономической деятельности</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c"/>
            </w:pPr>
            <w:r>
              <w:rPr>
                <w:rStyle w:val="s0"/>
              </w:rPr>
              <w:t>Общий классификатор видов экономической деятельности</w:t>
            </w:r>
          </w:p>
        </w:tc>
      </w:tr>
      <w:tr w:rsidR="00CD5E15">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c"/>
            </w:pPr>
            <w:r>
              <w:rPr>
                <w:rStyle w:val="s0"/>
              </w:rPr>
              <w:t>1</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c"/>
            </w:pPr>
            <w:r>
              <w:rPr>
                <w:rStyle w:val="s0"/>
              </w:rPr>
              <w:t>2</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c"/>
            </w:pPr>
            <w:r>
              <w:rPr>
                <w:rStyle w:val="s0"/>
              </w:rPr>
              <w:t>3</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c"/>
            </w:pPr>
            <w:r>
              <w:rPr>
                <w:rStyle w:val="s0"/>
              </w:rPr>
              <w:t>4</w:t>
            </w:r>
          </w:p>
        </w:tc>
      </w:tr>
      <w:tr w:rsidR="00CD5E15">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 xml:space="preserve">Секция C Обрабатывающая промышленность </w:t>
            </w:r>
            <w:r>
              <w:rPr>
                <w:rStyle w:val="s0"/>
                <w:vertAlign w:val="superscript"/>
              </w:rPr>
              <w:t>1</w:t>
            </w:r>
          </w:p>
        </w:tc>
      </w:tr>
      <w:tr w:rsidR="00CD5E15">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Переработка и консервирование мяса и производство мясной продукции</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Переработка и консервирование мяса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10.11</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Переработка и консервирование мяса сельскохозяйственной птицы</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10.12</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продуктов из мяса и мяса сельскохозяйственной птицы</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10.13</w:t>
            </w:r>
          </w:p>
        </w:tc>
      </w:tr>
      <w:tr w:rsidR="00CD5E15">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Переработка и консервирование рыбы, ракообразных и моллюсков</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Переработка и консервирование рыбы, ракообразных и моллюсков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10.20</w:t>
            </w:r>
          </w:p>
        </w:tc>
      </w:tr>
      <w:tr w:rsidR="00CD5E15">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3</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Переработка и консервирование фруктов и овощей</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Переработка и консервирование картофеля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10.31</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фруктовых и овощных соков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10.32</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Прочие виды переработки и консервирования фруктов и овощей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10.39</w:t>
            </w:r>
          </w:p>
        </w:tc>
      </w:tr>
      <w:tr w:rsidR="00CD5E15">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4</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растительных и животных масел и жиров</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масел и жиров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10.41</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маргарина и аналогичных пищевых жиров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10.42</w:t>
            </w:r>
          </w:p>
        </w:tc>
      </w:tr>
      <w:tr w:rsidR="00CD5E15">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5</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молочных продуктов</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Переработка молока и производство сыров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10.51</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мороженого</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10.52</w:t>
            </w:r>
          </w:p>
        </w:tc>
      </w:tr>
      <w:tr w:rsidR="00CD5E15">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6</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мукомольно-крупяных продуктов, крахмала и продукции из крахмала</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мукомольно-крупяных продуктов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10.61</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крахмала и продукции из крахмала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10.62</w:t>
            </w:r>
          </w:p>
        </w:tc>
      </w:tr>
      <w:tr w:rsidR="00CD5E15">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7</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хлебобулочных, макаронных и мучных кондитерских изделий</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хлебобулочных и мучных кондитерских изделий недлительного хранения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10.71</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сухарей и печенья, мучных кондитерских изделий длительного хранения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10.72</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макаронных изделий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10.73</w:t>
            </w:r>
          </w:p>
        </w:tc>
      </w:tr>
      <w:tr w:rsidR="00CD5E15">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8</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прочих продуктов питания</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прочих продуктов питания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10.8</w:t>
            </w:r>
          </w:p>
        </w:tc>
      </w:tr>
      <w:tr w:rsidR="00CD5E15">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9</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готовых кормов для животных</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готовых кормов для животных</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10.9</w:t>
            </w:r>
          </w:p>
        </w:tc>
      </w:tr>
      <w:tr w:rsidR="00CD5E15">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10</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напитков</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солода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11.06</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безалкогольных напитков, минеральных вод и других вод в бутылках</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11.07</w:t>
            </w:r>
          </w:p>
        </w:tc>
      </w:tr>
      <w:tr w:rsidR="00CD5E15">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11</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текстильных изделий</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текстильных изделий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13</w:t>
            </w:r>
          </w:p>
        </w:tc>
      </w:tr>
      <w:tr w:rsidR="00CD5E15">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12</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одежды</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одежды, кроме одежды из меха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14.1</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вязаной и трикотажной одежды</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14.3</w:t>
            </w:r>
          </w:p>
        </w:tc>
      </w:tr>
      <w:tr w:rsidR="00CD5E15">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13</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кожаной и относящейся к ней продукции</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Дубление и выделка кожи; производство дорожных принадлежностей, шорно-седельных изделий; выделка и крашение меха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15.1</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обуви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15.20</w:t>
            </w:r>
          </w:p>
        </w:tc>
      </w:tr>
      <w:tr w:rsidR="00CD5E15">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14</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деревянных и пробковых изделий, кроме мебели; производство изделий из соломки и материалов для плетения</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Лесопильное и строгальное производство</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16.1</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изделий из древесины, пробки, соломки и материалов для плетения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16.2</w:t>
            </w:r>
          </w:p>
        </w:tc>
      </w:tr>
      <w:tr w:rsidR="00CD5E15">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15</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бумаги и бумажной продукции</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бумаги и бумажной продукции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17</w:t>
            </w:r>
          </w:p>
        </w:tc>
      </w:tr>
      <w:tr w:rsidR="00CD5E15">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16</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Полиграфическая деятельность и воспроизведение записанных носителей информации</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Полиграфическая деятельность и предоставление услуг в этой области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18.1</w:t>
            </w:r>
          </w:p>
        </w:tc>
      </w:tr>
      <w:tr w:rsidR="00CD5E15">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17</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кокса и продуктов нефтепереработки</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продуктов нефтепереработки, брикетов из торфа и угля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19.20</w:t>
            </w:r>
          </w:p>
        </w:tc>
      </w:tr>
      <w:tr w:rsidR="00CD5E15">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18</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продуктов химической промышленности</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основных химических веществ, удобрений и азотных соединений, пластмасс и синтетического каучука в первичных формах</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20.1</w:t>
            </w:r>
            <w:r>
              <w:rPr>
                <w:rStyle w:val="s0"/>
                <w:vertAlign w:val="superscript"/>
              </w:rPr>
              <w:t>2</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пестицидов и прочей агрохимической продукции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20.20</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красок, лаков и аналогичных покрытий, типографской краски и мастик</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20.30</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мыла, моющих, чистящих, полирующих, парфюмерных и косметических средств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20.4</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спичек</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20.51.2</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клея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20.52</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эфирных масел</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20.53</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фотоматериалов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20.59.1</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желатина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20.59.2</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материалов, используемых в отделке текстильных изделий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20.59.3</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технического углерода (сажи), углеродных нанотрубок, нановолокон и других углеродных наноматериалов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20.59.4</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других химических продуктов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20.59.9</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искусственных и синтетических волокон</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20.60</w:t>
            </w:r>
          </w:p>
        </w:tc>
      </w:tr>
      <w:tr w:rsidR="00CD5E15">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19</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основных фармацевтических продуктов и фармацевтических препаратов</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основных фармацевтических продуктов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21.10</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фармацевтических препаратов и медицинских материалов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21.20</w:t>
            </w:r>
          </w:p>
        </w:tc>
      </w:tr>
      <w:tr w:rsidR="00CD5E15">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20</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резиновых и пластмассовых изделий</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резиновых изделий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22.1</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пластмассовых изделий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22.2</w:t>
            </w:r>
          </w:p>
        </w:tc>
      </w:tr>
      <w:tr w:rsidR="00CD5E15">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21</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прочей не металлической минеральной продукции</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стекла и изделий из стекла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23.1</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огнеупорных изделий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23.2</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строительных материалов из глины</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23.3</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прочих фарфоровых и керамических изделий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23.4</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цемента, извести и строительного гипса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23.5</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изделий из бетона, цемента и строительного гипса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23.6</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Резка, обработка и отделка камня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23.70</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абразивных изделий и прочей неметаллической минеральной продукции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23.9</w:t>
            </w:r>
          </w:p>
        </w:tc>
      </w:tr>
      <w:tr w:rsidR="00CD5E15">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22</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Металлургическое производство</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Металлургическое производство</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24</w:t>
            </w:r>
            <w:r>
              <w:rPr>
                <w:rStyle w:val="s0"/>
                <w:vertAlign w:val="superscript"/>
              </w:rPr>
              <w:t>3</w:t>
            </w:r>
          </w:p>
        </w:tc>
      </w:tr>
      <w:tr w:rsidR="00CD5E15">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23</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готовых металлических изделий, кроме машин и оборудования</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металлических дверей и окон</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25.12</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радиаторов и котлов центрального отопления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25.21</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Ковка, прессование, штамповка, профилирование металла; порошковая металлургия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25.5</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Обработка металлов и нанесение покрытий на металлы; основные технологические процессы машиностроения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25.6</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ножевых изделий, инструментов и скобяных изделий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25.7</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прочих готовых металлических изделий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25.9</w:t>
            </w:r>
            <w:r>
              <w:rPr>
                <w:rStyle w:val="s0"/>
                <w:vertAlign w:val="superscript"/>
              </w:rPr>
              <w:t>4</w:t>
            </w:r>
          </w:p>
        </w:tc>
      </w:tr>
      <w:tr w:rsidR="00CD5E15">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24</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компьютеров и периферийного оборудования</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компьютеров, электронного и оптического оборудования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26</w:t>
            </w:r>
            <w:r>
              <w:rPr>
                <w:rStyle w:val="s0"/>
                <w:vertAlign w:val="superscript"/>
              </w:rPr>
              <w:t>5</w:t>
            </w:r>
          </w:p>
        </w:tc>
      </w:tr>
      <w:tr w:rsidR="00CD5E15">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25</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электрического оборудования</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электрического оборудования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27</w:t>
            </w:r>
          </w:p>
        </w:tc>
      </w:tr>
      <w:tr w:rsidR="00CD5E15">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26</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машин и оборудования, не включенных в другие группировки</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гидравлического и пневматического оборудования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28.12</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прочих кранов, клапанов и вентилей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28.14</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лифтов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28.22.4</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офисной техники и оборудования (за исключением компьютеров и периферийного оборудования)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28.23</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ручных механизированных инструментов</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28.24</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промышленного холодильного и вентиляционного оборудования</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28.25</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прочих машин и оборудования общего назначения, не включенных в другие группировки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28.29</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сельскохозяйственных машин</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28.30.2</w:t>
            </w:r>
          </w:p>
        </w:tc>
      </w:tr>
      <w:tr w:rsidR="00CD5E15">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27</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автомобилей, прицепов и полуприцепов</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автомобилей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29.1</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кузовов для автомобилей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29.20.1</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частей и принадлежностей автомобилей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29.3</w:t>
            </w:r>
          </w:p>
        </w:tc>
      </w:tr>
      <w:tr w:rsidR="00CD5E15">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28</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прочих транспортных средств</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железнодорожных локомотивов и подвижного состава</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30.20</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транспортных средств, не включенных в другие группировки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30.9</w:t>
            </w:r>
          </w:p>
        </w:tc>
      </w:tr>
      <w:tr w:rsidR="00CD5E15">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29</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мебели</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мебели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31</w:t>
            </w:r>
          </w:p>
        </w:tc>
      </w:tr>
      <w:tr w:rsidR="00CD5E15">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30</w:t>
            </w:r>
          </w:p>
        </w:tc>
        <w:tc>
          <w:tcPr>
            <w:tcW w:w="17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прочих готовых изделий</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прочих готовых изделий</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32</w:t>
            </w:r>
          </w:p>
        </w:tc>
      </w:tr>
      <w:tr w:rsidR="00CD5E15">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Секция D Снабжение электроэнергией, газом, паром, горячей водой и кондиционированным воздухом</w:t>
            </w:r>
          </w:p>
        </w:tc>
      </w:tr>
      <w:tr w:rsidR="00CD5E15">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31</w:t>
            </w:r>
          </w:p>
        </w:tc>
        <w:tc>
          <w:tcPr>
            <w:tcW w:w="17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электроэнергии</w:t>
            </w: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электроэнергии гидроэлектростанциями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35.11.2</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электроэнергии ветровыми электростанциями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35.11.4</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электроэнергии солнечными электростанциями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35.11.5</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21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Производство электроэнергии прочими электростанциями</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35.11.9</w:t>
            </w:r>
          </w:p>
        </w:tc>
      </w:tr>
    </w:tbl>
    <w:p w:rsidR="00CD5E15" w:rsidRDefault="00313D4D">
      <w:pPr>
        <w:pStyle w:val="pj"/>
      </w:pPr>
      <w:r>
        <w:rPr>
          <w:rStyle w:val="s0"/>
        </w:rPr>
        <w:t> </w:t>
      </w:r>
    </w:p>
    <w:p w:rsidR="00CD5E15" w:rsidRDefault="00313D4D">
      <w:pPr>
        <w:pStyle w:val="pj"/>
      </w:pPr>
      <w:r>
        <w:rPr>
          <w:rStyle w:val="s0"/>
        </w:rPr>
        <w:t>Примечания:</w:t>
      </w:r>
    </w:p>
    <w:p w:rsidR="00CD5E15" w:rsidRDefault="00313D4D">
      <w:pPr>
        <w:pStyle w:val="pj"/>
      </w:pPr>
      <w:r>
        <w:rPr>
          <w:rStyle w:val="s0"/>
          <w:vertAlign w:val="superscript"/>
        </w:rPr>
        <w:t xml:space="preserve">1 </w:t>
      </w:r>
      <w:r>
        <w:rPr>
          <w:rStyle w:val="s0"/>
        </w:rPr>
        <w:t>Производство, в том числе кефира, неконсервированного сгущенного молока, мучка, глюкозно-фруктозного сиропа, гречихи, также переработка и консервирование картофеля, за исключением промышленной чистки картофеля и производства чая и кофе.</w:t>
      </w:r>
    </w:p>
    <w:p w:rsidR="00CD5E15" w:rsidRDefault="00313D4D">
      <w:pPr>
        <w:pStyle w:val="pj"/>
      </w:pPr>
      <w:r>
        <w:rPr>
          <w:rStyle w:val="s0"/>
          <w:vertAlign w:val="superscript"/>
        </w:rPr>
        <w:t xml:space="preserve">2 </w:t>
      </w:r>
      <w:r>
        <w:rPr>
          <w:rStyle w:val="s0"/>
        </w:rPr>
        <w:t>Производство, в том числе дезинфицирующих средств, антисептиков.</w:t>
      </w:r>
    </w:p>
    <w:p w:rsidR="00CD5E15" w:rsidRDefault="00313D4D">
      <w:pPr>
        <w:pStyle w:val="pj"/>
      </w:pPr>
      <w:r>
        <w:rPr>
          <w:rStyle w:val="s0"/>
          <w:vertAlign w:val="superscript"/>
        </w:rPr>
        <w:t xml:space="preserve">3 </w:t>
      </w:r>
      <w:r>
        <w:rPr>
          <w:rStyle w:val="s0"/>
        </w:rPr>
        <w:t>За исключением производства чугуна, стали и ферросплавов (код общего классификатора видов экономической деятельности (далее - ОКЭД) «24.10»), переработка ядерного топлива (код ОКЭД «24.46»), литье чугуна (код ОКЭД «24.51»), литье стали (код ОКЭД «24.52»).</w:t>
      </w:r>
    </w:p>
    <w:p w:rsidR="00CD5E15" w:rsidRDefault="00313D4D">
      <w:pPr>
        <w:pStyle w:val="pj"/>
      </w:pPr>
      <w:r>
        <w:rPr>
          <w:rStyle w:val="s0"/>
          <w:vertAlign w:val="superscript"/>
        </w:rPr>
        <w:t xml:space="preserve">4 </w:t>
      </w:r>
      <w:r>
        <w:rPr>
          <w:rStyle w:val="s0"/>
        </w:rPr>
        <w:t>Производство, в том числе бочек, барабанов и других емкостей из металлов неблагородных (недрагоценных).</w:t>
      </w:r>
    </w:p>
    <w:p w:rsidR="00CD5E15" w:rsidRDefault="00313D4D">
      <w:pPr>
        <w:pStyle w:val="pj"/>
      </w:pPr>
      <w:r>
        <w:rPr>
          <w:rStyle w:val="s0"/>
          <w:vertAlign w:val="superscript"/>
        </w:rPr>
        <w:t xml:space="preserve">5 </w:t>
      </w:r>
      <w:r>
        <w:rPr>
          <w:rStyle w:val="s0"/>
        </w:rPr>
        <w:t>Производство, в том числе аппарата искусственной вентиляции легких; иного электрического и электронного оборудования, используемого в медицинских целях; виброакустических аппаратов; медицинских браслетов; мониторов пациента; телекардиографов; диализаторов.</w:t>
      </w:r>
    </w:p>
    <w:p w:rsidR="00CD5E15" w:rsidRDefault="00313D4D">
      <w:pPr>
        <w:pStyle w:val="pj"/>
      </w:pPr>
      <w:r>
        <w:rPr>
          <w:rStyle w:val="s0"/>
        </w:rPr>
        <w:t> </w:t>
      </w:r>
    </w:p>
    <w:p w:rsidR="00CD5E15" w:rsidRDefault="00313D4D">
      <w:pPr>
        <w:pStyle w:val="pj"/>
      </w:pPr>
      <w:r>
        <w:rPr>
          <w:rStyle w:val="s0"/>
        </w:rPr>
        <w:t> </w:t>
      </w:r>
    </w:p>
    <w:p w:rsidR="00CD5E15" w:rsidRDefault="00313D4D">
      <w:pPr>
        <w:pStyle w:val="pc"/>
      </w:pPr>
      <w:r>
        <w:rPr>
          <w:rStyle w:val="s1"/>
        </w:rPr>
        <w:t>Перечень видов экономической деятельности по горнодобывающей промышленности и услугам</w:t>
      </w:r>
    </w:p>
    <w:p w:rsidR="00CD5E15" w:rsidRDefault="00313D4D">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540"/>
        <w:gridCol w:w="3025"/>
        <w:gridCol w:w="3398"/>
        <w:gridCol w:w="2372"/>
      </w:tblGrid>
      <w:tr w:rsidR="00CD5E15">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 п/п</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Наименование группы видов экономической деятельности</w:t>
            </w:r>
          </w:p>
        </w:tc>
        <w:tc>
          <w:tcPr>
            <w:tcW w:w="1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Наименование из общего классификатора видов экономической деятельности</w:t>
            </w:r>
          </w:p>
        </w:tc>
        <w:tc>
          <w:tcPr>
            <w:tcW w:w="1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Общий классификатор видов экономической деятельности</w:t>
            </w:r>
          </w:p>
        </w:tc>
      </w:tr>
      <w:tr w:rsidR="00CD5E15">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3</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4</w:t>
            </w:r>
          </w:p>
        </w:tc>
      </w:tr>
      <w:tr w:rsidR="00CD5E15">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Секция B Горнодобывающая промышленность и разработка карьеров</w:t>
            </w:r>
          </w:p>
        </w:tc>
      </w:tr>
      <w:tr w:rsidR="00CD5E15">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Обогащение каменного угля</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Обогащение каменного угля</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05.10.3</w:t>
            </w:r>
            <w:r>
              <w:rPr>
                <w:rStyle w:val="s0"/>
                <w:vertAlign w:val="superscript"/>
              </w:rPr>
              <w:t>1</w:t>
            </w:r>
          </w:p>
        </w:tc>
      </w:tr>
      <w:tr w:rsidR="00CD5E15">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Добыча соли</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Добыча соли</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08.93</w:t>
            </w:r>
          </w:p>
        </w:tc>
      </w:tr>
      <w:tr w:rsidR="00CD5E15">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Секция Е Водоснабжение; водоотведение; сбор, обработка и удаление отходов, деятельность по ликвидации загрязнений</w:t>
            </w:r>
          </w:p>
        </w:tc>
      </w:tr>
      <w:tr w:rsidR="00CD5E15">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3</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Забор, обработка и распределение воды</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Забор, обработка и распределение воды</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36</w:t>
            </w:r>
          </w:p>
        </w:tc>
      </w:tr>
      <w:tr w:rsidR="00CD5E15">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4</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Сбор, обработка и удаление отходов; утилизация (восстановление) материалов</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Сбор неопасных отходов</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38.11</w:t>
            </w:r>
          </w:p>
        </w:tc>
      </w:tr>
      <w:tr w:rsidR="00CD5E15">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Секция Н Транспорт и складирование</w:t>
            </w:r>
          </w:p>
        </w:tc>
      </w:tr>
      <w:tr w:rsidR="00CD5E15">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5</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Деятельность сухопутного и трубопроводного транспорта</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Деятельность прочего пассажирского сухопутного транспорта, не включенного в другие группировки</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49.39</w:t>
            </w:r>
            <w:r>
              <w:rPr>
                <w:rStyle w:val="s0"/>
                <w:vertAlign w:val="superscript"/>
              </w:rPr>
              <w:t>2</w:t>
            </w:r>
          </w:p>
        </w:tc>
      </w:tr>
      <w:tr w:rsidR="00CD5E15">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6</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Складирование грузов и вспомогательная транспортная деятельность</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Складирование грузов и вспомогательная транспортная деятельность</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52</w:t>
            </w:r>
            <w:r>
              <w:rPr>
                <w:rStyle w:val="s0"/>
                <w:vertAlign w:val="superscript"/>
              </w:rPr>
              <w:t>3</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Складирование и хранение грузов</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52.10</w:t>
            </w:r>
            <w:r>
              <w:rPr>
                <w:rStyle w:val="s0"/>
                <w:vertAlign w:val="superscript"/>
              </w:rPr>
              <w:t>4</w:t>
            </w:r>
          </w:p>
        </w:tc>
      </w:tr>
      <w:tr w:rsidR="00CD5E15">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Секция І Предоставление услуг по проживанию и питанию</w:t>
            </w:r>
          </w:p>
        </w:tc>
      </w:tr>
      <w:tr w:rsidR="00CD5E15">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7</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Предоставление услуг по временному проживанию</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Предоставление услуг гостиницами и аналогичными местами для проживания</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55.10</w:t>
            </w:r>
            <w:r>
              <w:rPr>
                <w:rStyle w:val="s0"/>
                <w:vertAlign w:val="superscript"/>
              </w:rPr>
              <w:t>5</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Предоставление жилья на выходные дни и прочие периоды краткосрочного проживания</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55.20</w:t>
            </w:r>
            <w:r>
              <w:rPr>
                <w:rStyle w:val="s0"/>
                <w:vertAlign w:val="superscript"/>
              </w:rPr>
              <w:t>5</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Предоставление услуг кемпингами, стоянками для автофургонов и автоприцепов для жилья</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55.30</w:t>
            </w:r>
            <w:r>
              <w:rPr>
                <w:rStyle w:val="s0"/>
                <w:vertAlign w:val="superscript"/>
              </w:rPr>
              <w:t>5</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Предоставление услуг прочими местами для проживания</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55.90</w:t>
            </w:r>
            <w:r>
              <w:rPr>
                <w:rStyle w:val="s0"/>
                <w:vertAlign w:val="superscript"/>
              </w:rPr>
              <w:t>6</w:t>
            </w:r>
          </w:p>
        </w:tc>
      </w:tr>
      <w:tr w:rsidR="00CD5E15">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Секция J Информация и связь</w:t>
            </w:r>
          </w:p>
        </w:tc>
      </w:tr>
      <w:tr w:rsidR="00CD5E15">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8</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Компьютерное программирование, консультационные и другие сопутствующие услуги</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Деятельность в области компьютерного программирования</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62.01</w:t>
            </w:r>
          </w:p>
        </w:tc>
      </w:tr>
      <w:tr w:rsidR="00CD5E15">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9</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Деятельность в области информационного обслуживания</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Деятельность в области информационного обслуживания</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63</w:t>
            </w:r>
          </w:p>
        </w:tc>
      </w:tr>
      <w:tr w:rsidR="00CD5E15">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Секция P Образование</w:t>
            </w:r>
          </w:p>
        </w:tc>
      </w:tr>
      <w:tr w:rsidR="00CD5E15">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10</w:t>
            </w:r>
          </w:p>
        </w:tc>
        <w:tc>
          <w:tcPr>
            <w:tcW w:w="16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Образование</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Образование</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85</w:t>
            </w:r>
            <w:r>
              <w:rPr>
                <w:rStyle w:val="s0"/>
                <w:vertAlign w:val="superscript"/>
              </w:rPr>
              <w:t>7</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Прочие виды образования, не включенные в другие группировки</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85.59</w:t>
            </w:r>
          </w:p>
        </w:tc>
      </w:tr>
      <w:tr w:rsidR="00CD5E15">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Секция Q Здравоохранение и социальное обслуживание населения</w:t>
            </w:r>
          </w:p>
        </w:tc>
      </w:tr>
      <w:tr w:rsidR="00CD5E15">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Деятельность в области здравоохранения</w:t>
            </w:r>
          </w:p>
        </w:tc>
        <w:tc>
          <w:tcPr>
            <w:tcW w:w="18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Деятельность в области здравоохранения</w:t>
            </w: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86</w:t>
            </w:r>
            <w:r>
              <w:rPr>
                <w:rStyle w:val="s0"/>
                <w:vertAlign w:val="superscript"/>
              </w:rPr>
              <w:t>8</w:t>
            </w:r>
          </w:p>
        </w:tc>
      </w:tr>
    </w:tbl>
    <w:p w:rsidR="00CD5E15" w:rsidRDefault="00313D4D">
      <w:pPr>
        <w:pStyle w:val="pj"/>
      </w:pPr>
      <w:r>
        <w:rPr>
          <w:rStyle w:val="s0"/>
        </w:rPr>
        <w:t> </w:t>
      </w:r>
    </w:p>
    <w:p w:rsidR="00CD5E15" w:rsidRDefault="00313D4D">
      <w:pPr>
        <w:pStyle w:val="pj"/>
      </w:pPr>
      <w:r>
        <w:rPr>
          <w:rStyle w:val="s0"/>
        </w:rPr>
        <w:t>Примечания:</w:t>
      </w:r>
    </w:p>
    <w:p w:rsidR="00CD5E15" w:rsidRDefault="00313D4D">
      <w:pPr>
        <w:pStyle w:val="pj"/>
      </w:pPr>
      <w:r>
        <w:rPr>
          <w:rStyle w:val="s0"/>
          <w:vertAlign w:val="superscript"/>
        </w:rPr>
        <w:t xml:space="preserve">1 </w:t>
      </w:r>
      <w:r>
        <w:rPr>
          <w:rStyle w:val="s0"/>
        </w:rPr>
        <w:t>Извлеченный каменный уголь из отвалов.</w:t>
      </w:r>
    </w:p>
    <w:p w:rsidR="00CD5E15" w:rsidRDefault="00313D4D">
      <w:pPr>
        <w:pStyle w:val="pj"/>
      </w:pPr>
      <w:r>
        <w:rPr>
          <w:rStyle w:val="s0"/>
          <w:vertAlign w:val="superscript"/>
        </w:rPr>
        <w:t xml:space="preserve">2 </w:t>
      </w:r>
      <w:r>
        <w:rPr>
          <w:rStyle w:val="s0"/>
        </w:rPr>
        <w:t>Строительство горнолыжных курортов, управление конвейерами, канатными дорогами, горнолыжными и канатными подъемниками, если они не входят в систему городских и междугородних транспортных перевозок.</w:t>
      </w:r>
    </w:p>
    <w:p w:rsidR="00CD5E15" w:rsidRDefault="00313D4D">
      <w:pPr>
        <w:pStyle w:val="pj"/>
      </w:pPr>
      <w:r>
        <w:rPr>
          <w:rStyle w:val="s0"/>
          <w:vertAlign w:val="superscript"/>
        </w:rPr>
        <w:t xml:space="preserve">3 </w:t>
      </w:r>
      <w:r>
        <w:rPr>
          <w:rStyle w:val="s0"/>
        </w:rPr>
        <w:t>Строительство транспортных транзитных терминалов, сухих портов, складских помещений на приграничных с Китайской Народной Республикой и Республикой Узбекистан территориях Республики Казахстан.</w:t>
      </w:r>
    </w:p>
    <w:p w:rsidR="00CD5E15" w:rsidRDefault="00313D4D">
      <w:pPr>
        <w:pStyle w:val="pj"/>
      </w:pPr>
      <w:r>
        <w:rPr>
          <w:rStyle w:val="s0"/>
          <w:vertAlign w:val="superscript"/>
        </w:rPr>
        <w:t xml:space="preserve">4 </w:t>
      </w:r>
      <w:r>
        <w:rPr>
          <w:rStyle w:val="s0"/>
        </w:rPr>
        <w:t>Создание оптово-распределительных центров по хранению и реализации продовольственной продукции, строительство овоще- и фруктохранилищ.</w:t>
      </w:r>
    </w:p>
    <w:p w:rsidR="00CD5E15" w:rsidRDefault="00313D4D">
      <w:pPr>
        <w:pStyle w:val="pj"/>
      </w:pPr>
      <w:r>
        <w:rPr>
          <w:rStyle w:val="s0"/>
          <w:vertAlign w:val="superscript"/>
        </w:rPr>
        <w:t xml:space="preserve">5 </w:t>
      </w:r>
      <w:r>
        <w:rPr>
          <w:rStyle w:val="s0"/>
        </w:rPr>
        <w:t>Финансируются проекты в сфере туризма, реализуемые на побережье озера Алаколь (Восточно-Казахстанская, Алматинская области), побережье озера Балхаш (Карагандинская область), в Баянаульской курортной зоне (Павлодарская область), Щучинско-Боровской курортной зоне (Акмолинская область), в городах Туркестане и Актау, Имантау-Шалкарской курортной зоне (Северо-Казахстанская область), Алматинском горном кластере (Талгарский, Енбекшиказахский, Уйгурский, Райымбекский, Карасайский районы Алматинской области), государственном региональном природном парке «Медеу», Иле-Алатауском государственном национальном природном парке.</w:t>
      </w:r>
    </w:p>
    <w:p w:rsidR="00CD5E15" w:rsidRDefault="00313D4D">
      <w:pPr>
        <w:pStyle w:val="pj"/>
      </w:pPr>
      <w:r>
        <w:rPr>
          <w:rStyle w:val="s0"/>
          <w:vertAlign w:val="superscript"/>
        </w:rPr>
        <w:t xml:space="preserve">6 </w:t>
      </w:r>
      <w:r>
        <w:rPr>
          <w:rStyle w:val="s0"/>
        </w:rPr>
        <w:t>Строительство и (или) реконструкция студенческих и школьных общежитий.</w:t>
      </w:r>
    </w:p>
    <w:p w:rsidR="00CD5E15" w:rsidRDefault="00313D4D">
      <w:pPr>
        <w:pStyle w:val="pj"/>
      </w:pPr>
      <w:r>
        <w:rPr>
          <w:rStyle w:val="s0"/>
          <w:vertAlign w:val="superscript"/>
        </w:rPr>
        <w:t xml:space="preserve">7 </w:t>
      </w:r>
      <w:r>
        <w:rPr>
          <w:rStyle w:val="s0"/>
        </w:rPr>
        <w:t>Строительство и (или) реконструкция, и (или) оснащение оборудованием учреждений дошкольного, начального, основного и общего среднего образования.</w:t>
      </w:r>
    </w:p>
    <w:p w:rsidR="00CD5E15" w:rsidRDefault="00313D4D">
      <w:pPr>
        <w:pStyle w:val="pj"/>
      </w:pPr>
      <w:r>
        <w:rPr>
          <w:rStyle w:val="s0"/>
          <w:vertAlign w:val="superscript"/>
        </w:rPr>
        <w:t xml:space="preserve">8 </w:t>
      </w:r>
      <w:r>
        <w:rPr>
          <w:rStyle w:val="s0"/>
        </w:rPr>
        <w:t xml:space="preserve">Строительство и (или) ремонт медицинских учреждений, и (или) оснащение медицинских учреждений необходимым медицинским оборудованием (компьютерный томограф, магнитно-резонансный томограф, аппарат ультразвукового исследования, кардиомонитор, аппарат искусственной вентиляции легких неонатальный, аппарат искусственной вентиляции легких, аппарат искусственного кровообращения, ангиографическая система и другие), а также строительство и (или) реконструкция, и (или) оснащение оборудованием санаторно-курортных учреждений.  </w:t>
      </w:r>
    </w:p>
    <w:p w:rsidR="00CD5E15" w:rsidRDefault="00313D4D">
      <w:pPr>
        <w:pStyle w:val="pj"/>
      </w:pPr>
      <w:r>
        <w:rPr>
          <w:rStyle w:val="s0"/>
        </w:rPr>
        <w:t> </w:t>
      </w:r>
    </w:p>
    <w:p w:rsidR="00CD5E15" w:rsidRDefault="00313D4D">
      <w:pPr>
        <w:pStyle w:val="pj"/>
      </w:pPr>
      <w:r>
        <w:rPr>
          <w:rStyle w:val="s0"/>
        </w:rPr>
        <w:t> </w:t>
      </w:r>
    </w:p>
    <w:p w:rsidR="00CD5E15" w:rsidRDefault="00313D4D">
      <w:pPr>
        <w:pStyle w:val="pc"/>
      </w:pPr>
      <w:r>
        <w:rPr>
          <w:rStyle w:val="s1"/>
        </w:rPr>
        <w:t xml:space="preserve">Перечень отраслей экономики по производству в агропромышленном комплексе  </w:t>
      </w:r>
    </w:p>
    <w:p w:rsidR="00CD5E15" w:rsidRDefault="00313D4D">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540"/>
        <w:gridCol w:w="4051"/>
        <w:gridCol w:w="2652"/>
        <w:gridCol w:w="2092"/>
      </w:tblGrid>
      <w:tr w:rsidR="00CD5E15">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 п/п</w:t>
            </w:r>
          </w:p>
        </w:tc>
        <w:tc>
          <w:tcPr>
            <w:tcW w:w="2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Наименование группы товаров</w:t>
            </w:r>
          </w:p>
        </w:tc>
        <w:tc>
          <w:tcPr>
            <w:tcW w:w="1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Наименование из общего классификатора видов экономической деятельности</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Общий классификатор видов экономической деятельности</w:t>
            </w:r>
          </w:p>
        </w:tc>
      </w:tr>
      <w:tr w:rsidR="00CD5E15">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3</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4</w:t>
            </w:r>
          </w:p>
        </w:tc>
      </w:tr>
      <w:tr w:rsidR="00CD5E15">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Секция А Сельское, лесное и рыбное хозяйство</w:t>
            </w:r>
          </w:p>
        </w:tc>
      </w:tr>
      <w:tr w:rsidR="00CD5E15">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w:t>
            </w:r>
          </w:p>
        </w:tc>
        <w:tc>
          <w:tcPr>
            <w:tcW w:w="2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Выращивание одно- или двухлетних культур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Выращивание зерновых (кроме риса), бобовых и масличных культур</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01.11</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Выращивание риса</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01.12</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Выращивание овощей, бахчевых, корнеплодов и клубнеплодов</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01.13</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Выращивание прядильных культур</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01.16</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Выращивание прочих одно- или двухлетних культур</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01.19</w:t>
            </w:r>
          </w:p>
        </w:tc>
      </w:tr>
      <w:tr w:rsidR="00CD5E15">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w:t>
            </w:r>
          </w:p>
        </w:tc>
        <w:tc>
          <w:tcPr>
            <w:tcW w:w="2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Выращивание многолетних культур</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Выращивание винограда</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01.21</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Выращивание семечковых и косточковых плодов</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01.24</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Выращивание прочих плодов, ягод и орехов</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01.25</w:t>
            </w:r>
          </w:p>
        </w:tc>
      </w:tr>
      <w:tr w:rsidR="00CD5E15">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3</w:t>
            </w:r>
          </w:p>
        </w:tc>
        <w:tc>
          <w:tcPr>
            <w:tcW w:w="2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Животноводство</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Разведение крупного рогатого скота молочного направления</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01.41</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Разведение прочего крупного рогатого скота и буйволов</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01.42</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Разведение лошадей и прочих животных семейства лошадиных</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01.43</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Разведение верблюдов и прочих животных семейства верблюжьих</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01.44</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Разведение овец и коз</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01.45</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Разведение свиней</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01.46</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Разведение сельскохозяйственной птицы</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01.47</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Разведение прочих видов животных</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01.49</w:t>
            </w:r>
            <w:r>
              <w:rPr>
                <w:rStyle w:val="s0"/>
                <w:vertAlign w:val="superscript"/>
              </w:rPr>
              <w:t>1</w:t>
            </w:r>
          </w:p>
        </w:tc>
      </w:tr>
      <w:tr w:rsidR="00CD5E15">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4</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Деятельность, способствующая выращиванию сельскохозяйственных культур и разведению животных, и деятельность по обработке урожая</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Деятельность по обработке урожая</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01.63</w:t>
            </w:r>
          </w:p>
        </w:tc>
      </w:tr>
      <w:tr w:rsidR="00CD5E15">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5</w:t>
            </w:r>
          </w:p>
        </w:tc>
        <w:tc>
          <w:tcPr>
            <w:tcW w:w="22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Рыболовство</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Пресноводное рыболовство</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03.12</w:t>
            </w:r>
          </w:p>
        </w:tc>
      </w:tr>
      <w:tr w:rsidR="00CD5E15">
        <w:trPr>
          <w:jc w:val="center"/>
        </w:trPr>
        <w:tc>
          <w:tcPr>
            <w:tcW w:w="2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6</w:t>
            </w:r>
          </w:p>
        </w:tc>
        <w:tc>
          <w:tcPr>
            <w:tcW w:w="22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Рыбоводство</w:t>
            </w: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Морское рыбоводство</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03.21</w:t>
            </w:r>
          </w:p>
        </w:tc>
      </w:tr>
      <w:tr w:rsidR="00CD5E15">
        <w:trPr>
          <w:jc w:val="center"/>
        </w:trPr>
        <w:tc>
          <w:tcPr>
            <w:tcW w:w="0" w:type="auto"/>
            <w:vMerge/>
            <w:tcBorders>
              <w:top w:val="nil"/>
              <w:left w:val="single" w:sz="8" w:space="0" w:color="auto"/>
              <w:bottom w:val="single" w:sz="8" w:space="0" w:color="auto"/>
              <w:right w:val="single" w:sz="8" w:space="0" w:color="auto"/>
            </w:tcBorders>
            <w:vAlign w:val="center"/>
            <w:hideMark/>
          </w:tcPr>
          <w:p w:rsidR="00CD5E15" w:rsidRDefault="00CD5E15">
            <w:pPr>
              <w:spacing w:after="200"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CD5E15" w:rsidRDefault="00CD5E15">
            <w:pPr>
              <w:spacing w:after="200" w:line="276" w:lineRule="auto"/>
              <w:rPr>
                <w:color w:val="000000"/>
              </w:rPr>
            </w:pPr>
          </w:p>
        </w:tc>
        <w:tc>
          <w:tcPr>
            <w:tcW w:w="1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Пресноводное рыбоводство</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03.22</w:t>
            </w:r>
          </w:p>
        </w:tc>
      </w:tr>
    </w:tbl>
    <w:p w:rsidR="00CD5E15" w:rsidRDefault="00313D4D">
      <w:pPr>
        <w:pStyle w:val="pj"/>
      </w:pPr>
      <w:r>
        <w:rPr>
          <w:rStyle w:val="s0"/>
        </w:rPr>
        <w:t> </w:t>
      </w:r>
    </w:p>
    <w:p w:rsidR="00CD5E15" w:rsidRDefault="00313D4D">
      <w:pPr>
        <w:pStyle w:val="pj"/>
      </w:pPr>
      <w:r>
        <w:rPr>
          <w:rStyle w:val="s0"/>
        </w:rPr>
        <w:t>Примечание:</w:t>
      </w:r>
    </w:p>
    <w:p w:rsidR="00CD5E15" w:rsidRDefault="00313D4D">
      <w:pPr>
        <w:pStyle w:val="pj"/>
      </w:pPr>
      <w:r>
        <w:rPr>
          <w:rStyle w:val="s0"/>
          <w:vertAlign w:val="superscript"/>
        </w:rPr>
        <w:t>1</w:t>
      </w:r>
      <w:r>
        <w:rPr>
          <w:rStyle w:val="s0"/>
        </w:rPr>
        <w:t xml:space="preserve"> Финансируются проекты только по разведению пчел, производству меда и пчелиного воска.</w:t>
      </w:r>
    </w:p>
    <w:p w:rsidR="00CD5E15" w:rsidRDefault="00313D4D">
      <w:pPr>
        <w:pStyle w:val="pj"/>
      </w:pPr>
      <w:r>
        <w:rPr>
          <w:rStyle w:val="s0"/>
        </w:rPr>
        <w:t> </w:t>
      </w:r>
    </w:p>
    <w:p w:rsidR="00CD5E15" w:rsidRDefault="00313D4D">
      <w:pPr>
        <w:pStyle w:val="pr"/>
        <w:jc w:val="left"/>
      </w:pPr>
      <w:bookmarkStart w:id="8" w:name="SUB3"/>
      <w:bookmarkEnd w:id="8"/>
      <w:r>
        <w:rPr>
          <w:rStyle w:val="s0"/>
        </w:rPr>
        <w:t> </w:t>
      </w:r>
    </w:p>
    <w:p w:rsidR="00CD5E15" w:rsidRDefault="00313D4D">
      <w:pPr>
        <w:pStyle w:val="pr"/>
      </w:pPr>
      <w:r>
        <w:rPr>
          <w:rStyle w:val="s0"/>
        </w:rPr>
        <w:t>Приложение 3</w:t>
      </w:r>
    </w:p>
    <w:p w:rsidR="00CD5E15" w:rsidRDefault="00313D4D">
      <w:pPr>
        <w:pStyle w:val="pr"/>
      </w:pPr>
      <w:r>
        <w:rPr>
          <w:rStyle w:val="s0"/>
        </w:rPr>
        <w:t xml:space="preserve">к </w:t>
      </w:r>
      <w:hyperlink w:anchor="sub0" w:history="1">
        <w:r>
          <w:rPr>
            <w:rStyle w:val="a4"/>
          </w:rPr>
          <w:t>Правилам</w:t>
        </w:r>
      </w:hyperlink>
      <w:r>
        <w:rPr>
          <w:rStyle w:val="s0"/>
        </w:rPr>
        <w:t xml:space="preserve"> гарантирования</w:t>
      </w:r>
    </w:p>
    <w:p w:rsidR="00CD5E15" w:rsidRDefault="00313D4D">
      <w:pPr>
        <w:pStyle w:val="pr"/>
      </w:pPr>
      <w:r>
        <w:rPr>
          <w:rStyle w:val="s0"/>
        </w:rPr>
        <w:t>по кредитам/финансовому</w:t>
      </w:r>
    </w:p>
    <w:p w:rsidR="00CD5E15" w:rsidRDefault="00313D4D">
      <w:pPr>
        <w:pStyle w:val="pr"/>
      </w:pPr>
      <w:r>
        <w:rPr>
          <w:rStyle w:val="s0"/>
        </w:rPr>
        <w:t>лизингу</w:t>
      </w:r>
    </w:p>
    <w:p w:rsidR="00CD5E15" w:rsidRDefault="00313D4D">
      <w:pPr>
        <w:pStyle w:val="pr"/>
      </w:pPr>
      <w:r>
        <w:rPr>
          <w:rStyle w:val="s0"/>
        </w:rPr>
        <w:t> </w:t>
      </w:r>
    </w:p>
    <w:p w:rsidR="00CD5E15" w:rsidRDefault="00313D4D">
      <w:pPr>
        <w:pStyle w:val="pr"/>
      </w:pPr>
      <w:r>
        <w:rPr>
          <w:rStyle w:val="s0"/>
        </w:rPr>
        <w:t> </w:t>
      </w:r>
    </w:p>
    <w:p w:rsidR="00CD5E15" w:rsidRDefault="00313D4D">
      <w:pPr>
        <w:pStyle w:val="pr"/>
      </w:pPr>
      <w:r>
        <w:rPr>
          <w:rStyle w:val="s0"/>
        </w:rPr>
        <w:t>Форма</w:t>
      </w:r>
    </w:p>
    <w:p w:rsidR="00CD5E15" w:rsidRDefault="00313D4D">
      <w:pPr>
        <w:pStyle w:val="pr"/>
      </w:pPr>
      <w:r>
        <w:rPr>
          <w:rStyle w:val="s0"/>
        </w:rPr>
        <w:t>В акционерное общество</w:t>
      </w:r>
    </w:p>
    <w:p w:rsidR="00CD5E15" w:rsidRDefault="00313D4D">
      <w:pPr>
        <w:pStyle w:val="pr"/>
      </w:pPr>
      <w:r>
        <w:rPr>
          <w:rStyle w:val="s0"/>
        </w:rPr>
        <w:t>«_____________________»</w:t>
      </w:r>
    </w:p>
    <w:p w:rsidR="00CD5E15" w:rsidRDefault="00313D4D">
      <w:pPr>
        <w:pStyle w:val="pj"/>
      </w:pPr>
      <w:r>
        <w:rPr>
          <w:rStyle w:val="s0"/>
        </w:rPr>
        <w:t> </w:t>
      </w:r>
    </w:p>
    <w:p w:rsidR="00CD5E15" w:rsidRDefault="00313D4D">
      <w:pPr>
        <w:pStyle w:val="pc"/>
      </w:pPr>
      <w:r>
        <w:rPr>
          <w:rStyle w:val="s1"/>
        </w:rPr>
        <w:t>Предварительное гарантийное письмо</w:t>
      </w:r>
    </w:p>
    <w:p w:rsidR="00CD5E15" w:rsidRDefault="00313D4D">
      <w:pPr>
        <w:pStyle w:val="pj"/>
      </w:pPr>
      <w:r>
        <w:rPr>
          <w:rStyle w:val="s0"/>
        </w:rPr>
        <w:t> </w:t>
      </w:r>
    </w:p>
    <w:p w:rsidR="00CD5E15" w:rsidRDefault="00313D4D">
      <w:pPr>
        <w:pStyle w:val="pj"/>
      </w:pPr>
      <w:r>
        <w:rPr>
          <w:rStyle w:val="s0"/>
        </w:rPr>
        <w:t>В рамках реализации направления __________________ Правил гарантирования по кредитам/финансовому лизингу (далее - Правила гарантирования) сообщаем, что акционерное общество «Фонд развития предпринимательства «Даму» (далее - финансовое агентство) рассмотрело и одобрило заявку индивидуального предпринимателя/товарищества с ограниченной ответственностью/акционерного общества (далее - ИП/ТОО/АО) «______________________» о предоставлении гарантии финансового агентства</w:t>
      </w:r>
    </w:p>
    <w:p w:rsidR="00CD5E15" w:rsidRDefault="00313D4D">
      <w:pPr>
        <w:pStyle w:val="pj"/>
      </w:pPr>
      <w:r>
        <w:rPr>
          <w:rStyle w:val="s0"/>
        </w:rPr>
        <w:t>по проекту: _________________________ «_________________________».</w:t>
      </w:r>
    </w:p>
    <w:p w:rsidR="00CD5E15" w:rsidRDefault="00313D4D">
      <w:pPr>
        <w:pStyle w:val="pj"/>
      </w:pPr>
      <w:r>
        <w:rPr>
          <w:rStyle w:val="s0"/>
        </w:rPr>
        <w:t>Финансовое агентство готово предоставить гарантию за ИП/ТОО/АО «__________________________________» по проекту:</w:t>
      </w:r>
    </w:p>
    <w:p w:rsidR="00CD5E15" w:rsidRDefault="00313D4D">
      <w:pPr>
        <w:pStyle w:val="pj"/>
      </w:pPr>
      <w:r>
        <w:rPr>
          <w:rStyle w:val="s0"/>
        </w:rPr>
        <w:t>_________________________ «_________________________» на следующих условиях:</w:t>
      </w:r>
    </w:p>
    <w:p w:rsidR="00CD5E15" w:rsidRDefault="00313D4D">
      <w:pPr>
        <w:pStyle w:val="pj"/>
      </w:pPr>
      <w:r>
        <w:rPr>
          <w:rStyle w:val="s0"/>
        </w:rPr>
        <w:t>1) сумма гарантии: _______________ (______________________________)</w:t>
      </w:r>
    </w:p>
    <w:p w:rsidR="00CD5E15" w:rsidRDefault="00313D4D">
      <w:pPr>
        <w:pStyle w:val="pj"/>
      </w:pPr>
      <w:r>
        <w:rPr>
          <w:rStyle w:val="s0"/>
        </w:rPr>
        <w:t>тенге, что составляет _______ % от суммы кредита;</w:t>
      </w:r>
    </w:p>
    <w:p w:rsidR="00CD5E15" w:rsidRDefault="00313D4D">
      <w:pPr>
        <w:pStyle w:val="pj"/>
      </w:pPr>
      <w:r>
        <w:rPr>
          <w:rStyle w:val="s0"/>
        </w:rPr>
        <w:t>2) срок гарантии: __________________;</w:t>
      </w:r>
    </w:p>
    <w:p w:rsidR="00CD5E15" w:rsidRDefault="00313D4D">
      <w:pPr>
        <w:pStyle w:val="pj"/>
      </w:pPr>
      <w:r>
        <w:rPr>
          <w:rStyle w:val="s0"/>
        </w:rPr>
        <w:t>3) иные условия предоставления гарантии регулируются договором гарантии, который заключен в соответствии с условиями Правил гарантирования;</w:t>
      </w:r>
    </w:p>
    <w:p w:rsidR="00CD5E15" w:rsidRDefault="00313D4D">
      <w:pPr>
        <w:pStyle w:val="pj"/>
      </w:pPr>
      <w:r>
        <w:rPr>
          <w:rStyle w:val="s0"/>
        </w:rPr>
        <w:t>*допускается включение условий в табличной форме.</w:t>
      </w:r>
    </w:p>
    <w:p w:rsidR="00CD5E15" w:rsidRDefault="00313D4D">
      <w:pPr>
        <w:pStyle w:val="pj"/>
      </w:pPr>
      <w:r>
        <w:rPr>
          <w:rStyle w:val="s0"/>
        </w:rPr>
        <w:t>Срок действия настоящего предварительного гарантийного письма составляет по _______________________.</w:t>
      </w:r>
    </w:p>
    <w:p w:rsidR="00CD5E15" w:rsidRDefault="00313D4D">
      <w:pPr>
        <w:pStyle w:val="pj"/>
      </w:pPr>
      <w:r>
        <w:rPr>
          <w:rStyle w:val="s0"/>
        </w:rPr>
        <w:t>В случае внесения изменений и/или дополнений в нормативные правовые акты Республики Казахстан, регулирующие условия государственной поддержки в виде частичного гарантирования кредитов субъектов предпринимательства, финансовое агентство пересматривает вышеуказанные условия предоставления гарантии и изменить либо аннулировать их полностью или частично, о чем банк будет уведомлен до подписания договора гарантии.</w:t>
      </w:r>
    </w:p>
    <w:p w:rsidR="00CD5E15" w:rsidRDefault="00313D4D">
      <w:pPr>
        <w:pStyle w:val="pj"/>
      </w:pPr>
      <w:r>
        <w:rPr>
          <w:rStyle w:val="s0"/>
        </w:rPr>
        <w:t>С уважением,</w:t>
      </w:r>
    </w:p>
    <w:p w:rsidR="00CD5E15" w:rsidRDefault="00313D4D">
      <w:pPr>
        <w:pStyle w:val="pj"/>
      </w:pPr>
      <w:r>
        <w:rPr>
          <w:rStyle w:val="s0"/>
        </w:rPr>
        <w:t>___________ _____________ ____________________________________</w:t>
      </w:r>
    </w:p>
    <w:p w:rsidR="00CD5E15" w:rsidRDefault="00313D4D">
      <w:pPr>
        <w:pStyle w:val="pj"/>
      </w:pPr>
      <w:r>
        <w:rPr>
          <w:rStyle w:val="s0"/>
        </w:rPr>
        <w:t>(должность) (подпись) место печати (фамилия, имя, отчество (при его наличии)</w:t>
      </w:r>
    </w:p>
    <w:p w:rsidR="00CD5E15" w:rsidRDefault="00313D4D">
      <w:pPr>
        <w:pStyle w:val="pj"/>
      </w:pPr>
      <w:r>
        <w:rPr>
          <w:rStyle w:val="s0"/>
        </w:rPr>
        <w:t> </w:t>
      </w:r>
    </w:p>
    <w:p w:rsidR="00CD5E15" w:rsidRDefault="00313D4D">
      <w:pPr>
        <w:pStyle w:val="pr"/>
        <w:jc w:val="left"/>
      </w:pPr>
      <w:bookmarkStart w:id="9" w:name="SUB4"/>
      <w:bookmarkEnd w:id="9"/>
      <w:r>
        <w:rPr>
          <w:rStyle w:val="s0"/>
        </w:rPr>
        <w:t> </w:t>
      </w:r>
    </w:p>
    <w:p w:rsidR="00CD5E15" w:rsidRDefault="00313D4D">
      <w:pPr>
        <w:pStyle w:val="pr"/>
      </w:pPr>
      <w:r>
        <w:rPr>
          <w:rStyle w:val="s0"/>
        </w:rPr>
        <w:t>Приложение 4</w:t>
      </w:r>
    </w:p>
    <w:p w:rsidR="00CD5E15" w:rsidRDefault="00313D4D">
      <w:pPr>
        <w:pStyle w:val="pr"/>
      </w:pPr>
      <w:r>
        <w:rPr>
          <w:rStyle w:val="s0"/>
        </w:rPr>
        <w:t xml:space="preserve">к </w:t>
      </w:r>
      <w:hyperlink w:anchor="sub0" w:history="1">
        <w:r>
          <w:rPr>
            <w:rStyle w:val="a4"/>
          </w:rPr>
          <w:t>Правилам</w:t>
        </w:r>
      </w:hyperlink>
      <w:r>
        <w:rPr>
          <w:rStyle w:val="s0"/>
        </w:rPr>
        <w:t xml:space="preserve"> гарантирования</w:t>
      </w:r>
    </w:p>
    <w:p w:rsidR="00CD5E15" w:rsidRDefault="00313D4D">
      <w:pPr>
        <w:pStyle w:val="pr"/>
      </w:pPr>
      <w:r>
        <w:rPr>
          <w:rStyle w:val="s0"/>
        </w:rPr>
        <w:t>по кредитам/финансовому</w:t>
      </w:r>
    </w:p>
    <w:p w:rsidR="00CD5E15" w:rsidRDefault="00313D4D">
      <w:pPr>
        <w:pStyle w:val="pr"/>
      </w:pPr>
      <w:r>
        <w:rPr>
          <w:rStyle w:val="s0"/>
        </w:rPr>
        <w:t>лизингу</w:t>
      </w:r>
    </w:p>
    <w:p w:rsidR="00CD5E15" w:rsidRDefault="00313D4D">
      <w:pPr>
        <w:pStyle w:val="pj"/>
      </w:pPr>
      <w:r>
        <w:rPr>
          <w:rStyle w:val="s0"/>
        </w:rPr>
        <w:t> </w:t>
      </w:r>
    </w:p>
    <w:p w:rsidR="00CD5E15" w:rsidRDefault="00313D4D">
      <w:pPr>
        <w:pStyle w:val="pj"/>
      </w:pPr>
      <w:r>
        <w:rPr>
          <w:rStyle w:val="s0"/>
        </w:rPr>
        <w:t> </w:t>
      </w:r>
    </w:p>
    <w:p w:rsidR="00CD5E15" w:rsidRDefault="00313D4D">
      <w:pPr>
        <w:pStyle w:val="pc"/>
      </w:pPr>
      <w:r>
        <w:rPr>
          <w:rStyle w:val="s1"/>
        </w:rPr>
        <w:t>Перечень документов, представляемых финансовому агентству банком* по проекту предпринимателя</w:t>
      </w:r>
    </w:p>
    <w:p w:rsidR="00CD5E15" w:rsidRDefault="00313D4D">
      <w:pPr>
        <w:pStyle w:val="pj"/>
      </w:pPr>
      <w:r>
        <w:rPr>
          <w:rStyle w:val="s0"/>
        </w:rPr>
        <w:t> </w:t>
      </w:r>
    </w:p>
    <w:p w:rsidR="00CD5E15" w:rsidRDefault="00313D4D">
      <w:pPr>
        <w:pStyle w:val="pj"/>
      </w:pPr>
      <w:r>
        <w:rPr>
          <w:rStyle w:val="s0"/>
        </w:rPr>
        <w:t>1. Общие документы:</w:t>
      </w:r>
    </w:p>
    <w:p w:rsidR="00CD5E15" w:rsidRDefault="00313D4D">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540"/>
        <w:gridCol w:w="4303"/>
        <w:gridCol w:w="4492"/>
      </w:tblGrid>
      <w:tr w:rsidR="00CD5E15">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c"/>
            </w:pPr>
            <w:r>
              <w:rPr>
                <w:rStyle w:val="s0"/>
              </w:rPr>
              <w:t>№ п/п</w:t>
            </w:r>
          </w:p>
        </w:tc>
        <w:tc>
          <w:tcPr>
            <w:tcW w:w="2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c"/>
            </w:pPr>
            <w:r>
              <w:rPr>
                <w:rStyle w:val="s0"/>
              </w:rPr>
              <w:t>Наименование документа</w:t>
            </w:r>
          </w:p>
        </w:tc>
        <w:tc>
          <w:tcPr>
            <w:tcW w:w="2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c"/>
            </w:pPr>
            <w:r>
              <w:rPr>
                <w:rStyle w:val="s0"/>
              </w:rPr>
              <w:t>Форма</w:t>
            </w:r>
          </w:p>
        </w:tc>
      </w:tr>
      <w:tr w:rsidR="00CD5E1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c"/>
            </w:pPr>
            <w:r>
              <w:rPr>
                <w:rStyle w:val="s0"/>
              </w:rPr>
              <w:t>1</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c"/>
            </w:pPr>
            <w:r>
              <w:rPr>
                <w:rStyle w:val="s0"/>
              </w:rPr>
              <w:t>2</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c"/>
            </w:pPr>
            <w:r>
              <w:rPr>
                <w:rStyle w:val="s0"/>
              </w:rPr>
              <w:t>3</w:t>
            </w:r>
          </w:p>
        </w:tc>
      </w:tr>
      <w:tr w:rsidR="00CD5E1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Сопроводительное письмо к перечню документов от банка</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оригинал/электронный формат с применением электронной цифровой подписи (далее - ЭЦП)</w:t>
            </w:r>
          </w:p>
        </w:tc>
      </w:tr>
      <w:tr w:rsidR="00CD5E1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Опись всех документов, имеющихся в пакете документов, или акт приема-передачи документов</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оригинал, подписанный уполномоченным работником банка и заверенный печатью/штампом банка/электронный формат с применением ЭЦП</w:t>
            </w:r>
          </w:p>
        </w:tc>
      </w:tr>
      <w:tr w:rsidR="00CD5E1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3</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Заявка на получение кредита в банк</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копия, сверенная с оригиналом уполномоченным лицом банка/электронный формат с применением ЭЦП</w:t>
            </w:r>
          </w:p>
        </w:tc>
      </w:tr>
      <w:tr w:rsidR="00CD5E1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4</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Решение уполномоченного органа банка о предоставлении кредита под гарантию финансового агентства, экспертные заключения кредитного, залогового и юридического управления (при наличии) и управления рисков банка</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копия, сверенная с оригиналом уполномоченным лицом банка/электронный формат с применением ЭЦП</w:t>
            </w:r>
          </w:p>
        </w:tc>
      </w:tr>
      <w:tr w:rsidR="00CD5E1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5</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Финансовые документы предпринимателя по состоянию на последнюю отчетную дату (с расшифровкой кредиторской и дебиторской задолженности с указанием даты возникновения задолженности, планируемой даты погашения и предмета задолженности, расшифровка основных средств, товарно-материальных запасов (далее - ТМЗ), отчет о доходах и расходах за последние 12 месяцев (для индивидуальных предпринимателей)**</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копия, сверенная с оригиналом уполномоченным лицом банка/электронный формат с применением ЭЦП</w:t>
            </w:r>
          </w:p>
        </w:tc>
      </w:tr>
      <w:tr w:rsidR="00CD5E1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6</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Финансовые документы предпринимателя по состоянию на начало года и на последнюю отчетную дату (с расшифровкой кредиторской и дебиторской задолженности на начало года и на последнюю отчетную дату с указанием даты возникновения задолженности, планируемой даты погашения и предмета задолженности, расшифровка основных средств, ТМЗ), заверенные печатью предпринимателя (для юридических лиц)**</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копия, сверенная с оригиналом уполномоченным лицом банка/электронный формат с применением ЭЦП</w:t>
            </w:r>
          </w:p>
        </w:tc>
      </w:tr>
      <w:tr w:rsidR="00CD5E1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7</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Расшифровка статей отчета о доходах и расходах - доход от реализации, себестоимость, расходы периода, прочие доходы и расходы, объем реализованной продукции в денежном и натуральном выражении за рассматриваемый период**</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копия, сверенная с оригиналом уполномоченным лицом банка, или оригинал/электронный формат с применением ЭЦП</w:t>
            </w:r>
          </w:p>
        </w:tc>
      </w:tr>
      <w:tr w:rsidR="00CD5E1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8</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Справка из обслуживающего банка о наличии (отсутствии) ссудной задолженности, об оборотах за последние 12 месяцев, а также расчетных документах, не оплаченных в срок (картотека № 2), по состоянию на момент рассмотрения документов, включая указание полных реквизитов обслуживающего банка</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оригинал по форме банка (допускается копия, сверенная с оригиналом до 30 календарных дней)/электронный формат с применением ЭЦП</w:t>
            </w:r>
          </w:p>
        </w:tc>
      </w:tr>
      <w:tr w:rsidR="00CD5E1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9</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Справки о наличии ссудной задолженности, в том числе просроченной из других финансовых организаций (при наличии кредитов, кроме банков)</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оригинал (допускается копия, сверенная с оригиналом до 30 календарных дней)/электронный формат с применением ЭЦП</w:t>
            </w:r>
          </w:p>
        </w:tc>
      </w:tr>
      <w:tr w:rsidR="00CD5E1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10</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Сведения обо всех имеющихся счетах в банках</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оригинал письма/электронный формат с применением ЭЦП</w:t>
            </w:r>
          </w:p>
        </w:tc>
      </w:tr>
      <w:tr w:rsidR="00CD5E1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11</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Лицензии***, патенты, квоты (в случае, если вид деятельности заявителя лицензируется или лицензируется реализация отдельных видов товаров и услуг, на которые направляются заемные средства)</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сведения, содержащие информацию о лицензии, уполномоченный орган получает из соответствующих государственных информационных систем через шлюз «электронное правительство»</w:t>
            </w:r>
          </w:p>
        </w:tc>
      </w:tr>
      <w:tr w:rsidR="00CD5E1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12</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Документы по реализации проекта (при наличии):</w:t>
            </w:r>
          </w:p>
          <w:p w:rsidR="00CD5E15" w:rsidRDefault="00313D4D">
            <w:pPr>
              <w:pStyle w:val="pji"/>
              <w:spacing w:line="276" w:lineRule="auto"/>
            </w:pPr>
            <w:r>
              <w:rPr>
                <w:rStyle w:val="s0"/>
              </w:rPr>
              <w:t>1) контракты, договоры купли-продажи, договоры намерения, договоры на проведение работ, оказание услуг, акты выполненных работ, счета на оплату и так далее;</w:t>
            </w:r>
          </w:p>
          <w:p w:rsidR="00CD5E15" w:rsidRDefault="00313D4D">
            <w:pPr>
              <w:pStyle w:val="pji"/>
              <w:spacing w:line="276" w:lineRule="auto"/>
            </w:pPr>
            <w:r>
              <w:rPr>
                <w:rStyle w:val="s0"/>
              </w:rPr>
              <w:t>2) смета по планируемым работам, соответствующее разрешение на производство строительно-монтажных работ (в случае, если кредит выдается для использования в сфере строительства, реконструкции);</w:t>
            </w:r>
          </w:p>
          <w:p w:rsidR="00CD5E15" w:rsidRDefault="00313D4D">
            <w:pPr>
              <w:pStyle w:val="pji"/>
              <w:spacing w:line="276" w:lineRule="auto"/>
            </w:pPr>
            <w:r>
              <w:rPr>
                <w:rStyle w:val="s0"/>
              </w:rPr>
              <w:t>3) документы, подтверждающие собственное участие в проекте;</w:t>
            </w:r>
          </w:p>
          <w:p w:rsidR="00CD5E15" w:rsidRDefault="00313D4D">
            <w:pPr>
              <w:pStyle w:val="pji"/>
              <w:spacing w:line="276" w:lineRule="auto"/>
            </w:pPr>
            <w:r>
              <w:rPr>
                <w:rStyle w:val="s0"/>
              </w:rPr>
              <w:t>4) документы, используемые банком для принятия решений по рассматриваемому проекту</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копия, сверенная с оригиналом уполномоченным лицом банка/электронный формат с применением ЭЦП</w:t>
            </w:r>
          </w:p>
        </w:tc>
      </w:tr>
      <w:tr w:rsidR="00CD5E1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13</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Бизнес-план</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оригинал или копия, сверенная с оригиналом уполномоченным лицом банка/электронный формат с применением ЭЦП</w:t>
            </w:r>
          </w:p>
        </w:tc>
      </w:tr>
      <w:tr w:rsidR="00CD5E1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14</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Действующие и отработанные контракты за последний и текущий годы (при наличии)</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копии/электронный формат с применением ЭЦП</w:t>
            </w:r>
          </w:p>
        </w:tc>
      </w:tr>
      <w:tr w:rsidR="00CD5E1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15</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Кредитные соглашения (при наличии действующих кредитов)</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копии/электронный формат с применением ЭЦП</w:t>
            </w:r>
          </w:p>
        </w:tc>
      </w:tr>
      <w:tr w:rsidR="00CD5E1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16</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Документы, подтверждающие полномочия лица, заключающего договор банковского займа, залога и гарантии от имени банка</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копии, заверенные печатью банка (допускается представление банком к моменту заключения договора гарантии)/ электронный формат с применением ЭЦП</w:t>
            </w:r>
          </w:p>
        </w:tc>
      </w:tr>
      <w:tr w:rsidR="00CD5E1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17</w:t>
            </w:r>
          </w:p>
        </w:tc>
        <w:tc>
          <w:tcPr>
            <w:tcW w:w="23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Заключение провайдера внешней оценки по «зеленому» проекту/сертификат</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копия, сверенная с оригиналом уполномоченным лицом банка</w:t>
            </w:r>
          </w:p>
        </w:tc>
      </w:tr>
    </w:tbl>
    <w:p w:rsidR="00CD5E15" w:rsidRDefault="00313D4D">
      <w:pPr>
        <w:pStyle w:val="pj"/>
      </w:pPr>
      <w:r>
        <w:rPr>
          <w:rStyle w:val="s0"/>
        </w:rPr>
        <w:t> </w:t>
      </w:r>
    </w:p>
    <w:p w:rsidR="00CD5E15" w:rsidRDefault="00313D4D">
      <w:pPr>
        <w:pStyle w:val="pj"/>
      </w:pPr>
      <w:r>
        <w:rPr>
          <w:rStyle w:val="s0"/>
        </w:rPr>
        <w:t>* данный перечень также предоставляется лизинговыми компаниями по договорам финансового лизинга;</w:t>
      </w:r>
    </w:p>
    <w:p w:rsidR="00CD5E15" w:rsidRDefault="00313D4D">
      <w:pPr>
        <w:pStyle w:val="pj"/>
      </w:pPr>
      <w:r>
        <w:rPr>
          <w:rStyle w:val="s0"/>
        </w:rPr>
        <w:t>** по кредитам, превышающим 500 (пятьсот) миллионов тенге.</w:t>
      </w:r>
    </w:p>
    <w:p w:rsidR="00CD5E15" w:rsidRDefault="00313D4D">
      <w:pPr>
        <w:pStyle w:val="pj"/>
      </w:pPr>
      <w:r>
        <w:rPr>
          <w:rStyle w:val="s0"/>
        </w:rPr>
        <w:t>Примечание: срок давности финансовой отчетности не превышает 6 (шесть) месяцев на дату представления банком пакета документов.</w:t>
      </w:r>
    </w:p>
    <w:p w:rsidR="00CD5E15" w:rsidRDefault="00313D4D">
      <w:pPr>
        <w:pStyle w:val="pj"/>
      </w:pPr>
      <w:r>
        <w:rPr>
          <w:rStyle w:val="s0"/>
        </w:rPr>
        <w:t> </w:t>
      </w:r>
    </w:p>
    <w:p w:rsidR="00CD5E15" w:rsidRDefault="00313D4D">
      <w:pPr>
        <w:pStyle w:val="pj"/>
      </w:pPr>
      <w:r>
        <w:rPr>
          <w:rStyle w:val="s0"/>
          <w:b/>
          <w:bCs/>
        </w:rPr>
        <w:t>2. Документы*, определяющие правовой статус и полномочия предпринимателя</w:t>
      </w:r>
    </w:p>
    <w:p w:rsidR="00CD5E15" w:rsidRDefault="00313D4D">
      <w:pPr>
        <w:pStyle w:val="pj"/>
      </w:pPr>
      <w:r>
        <w:rPr>
          <w:rStyle w:val="s0"/>
        </w:rPr>
        <w:t> </w:t>
      </w:r>
    </w:p>
    <w:p w:rsidR="00CD5E15" w:rsidRDefault="00313D4D">
      <w:pPr>
        <w:pStyle w:val="pj"/>
      </w:pPr>
      <w:r>
        <w:rPr>
          <w:rStyle w:val="s0"/>
        </w:rPr>
        <w:t>1. В случае, если предприниматель является индивидуальным предпринимателем:</w:t>
      </w:r>
    </w:p>
    <w:p w:rsidR="00CD5E15" w:rsidRDefault="00313D4D">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540"/>
        <w:gridCol w:w="4255"/>
        <w:gridCol w:w="4540"/>
      </w:tblGrid>
      <w:tr w:rsidR="00CD5E15">
        <w:trPr>
          <w:jc w:val="center"/>
        </w:trPr>
        <w:tc>
          <w:tcPr>
            <w:tcW w:w="2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 п/п</w:t>
            </w:r>
          </w:p>
        </w:tc>
        <w:tc>
          <w:tcPr>
            <w:tcW w:w="2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Наименование документа</w:t>
            </w:r>
          </w:p>
        </w:tc>
        <w:tc>
          <w:tcPr>
            <w:tcW w:w="2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Форма</w:t>
            </w:r>
          </w:p>
        </w:tc>
      </w:tr>
      <w:tr w:rsidR="00CD5E15">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3</w:t>
            </w:r>
          </w:p>
        </w:tc>
      </w:tr>
      <w:tr w:rsidR="00CD5E15">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Документ, удостоверяющий личность</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сведения о документах, удостоверяющих личность, уполномоченный орган получает из соответствующих государственных информационных систем через шлюз «электронное правительство»</w:t>
            </w:r>
          </w:p>
        </w:tc>
      </w:tr>
      <w:tr w:rsidR="00CD5E15">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Уведомление о государственной регистрации предпринимателя***</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сведения о регистрации в качестве индивидуального предпринимателя уполномоченный орган получает из соответствующих государственных информационных систем через шлюз «электронное правительство»</w:t>
            </w:r>
          </w:p>
        </w:tc>
      </w:tr>
      <w:tr w:rsidR="00CD5E15">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3</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Документ с образцами подписи, оттиск печати (при наличии)</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оригинал либо копия, сверенная с оригиналом уполномоченным лицом банка/электронный формат с применением ЭЦП</w:t>
            </w:r>
          </w:p>
        </w:tc>
      </w:tr>
      <w:tr w:rsidR="00CD5E15">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4</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Согласие предпринимателя/гаранта/созаемщика/ руководителя и учредителя на представление информации в кредитное бюро и получение кредитного отчета</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оригинал представляется на имя финансового агентства/электронный формат с применением ЭЦП</w:t>
            </w:r>
          </w:p>
        </w:tc>
      </w:tr>
      <w:tr w:rsidR="00CD5E15">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5</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Согласие предпринимателя/гаранта/ созаемщика/ руководителя и учредителя на сбор и обработку персональных данных</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оригинал представляется на имя финансового агентства/электронный формат с применением ЭЦП</w:t>
            </w:r>
          </w:p>
        </w:tc>
      </w:tr>
      <w:tr w:rsidR="00CD5E15">
        <w:trPr>
          <w:jc w:val="center"/>
        </w:trPr>
        <w:tc>
          <w:tcPr>
            <w:tcW w:w="2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6</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Согласие предпринимателя на предоставление сведений, являющиеся налоговой тайной</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оригинал представляется на имя Комитета государственных доходов Министерства финансов Республики Казахстан /электронный формат с применением ЭЦП</w:t>
            </w:r>
          </w:p>
        </w:tc>
      </w:tr>
    </w:tbl>
    <w:p w:rsidR="00CD5E15" w:rsidRDefault="00313D4D">
      <w:pPr>
        <w:pStyle w:val="pj"/>
      </w:pPr>
      <w:r>
        <w:rPr>
          <w:rStyle w:val="s0"/>
        </w:rPr>
        <w:t> </w:t>
      </w:r>
    </w:p>
    <w:p w:rsidR="00CD5E15" w:rsidRDefault="00313D4D">
      <w:pPr>
        <w:pStyle w:val="pj"/>
      </w:pPr>
      <w:r>
        <w:rPr>
          <w:rStyle w:val="s0"/>
        </w:rPr>
        <w:t>2. В случае, если предприниматель является юридическим лицом, зарегистрированным в соответствии с законодательством Республики Казахстан:</w:t>
      </w:r>
    </w:p>
    <w:p w:rsidR="00CD5E15" w:rsidRDefault="00313D4D">
      <w:pPr>
        <w:pStyle w:val="pj"/>
      </w:pPr>
      <w:r>
        <w:rPr>
          <w:rStyle w:val="s0"/>
        </w:rPr>
        <w:t> </w:t>
      </w:r>
    </w:p>
    <w:tbl>
      <w:tblPr>
        <w:tblW w:w="5000" w:type="pct"/>
        <w:jc w:val="center"/>
        <w:tblCellMar>
          <w:left w:w="0" w:type="dxa"/>
          <w:right w:w="0" w:type="dxa"/>
        </w:tblCellMar>
        <w:tblLook w:val="04A0" w:firstRow="1" w:lastRow="0" w:firstColumn="1" w:lastColumn="0" w:noHBand="0" w:noVBand="1"/>
      </w:tblPr>
      <w:tblGrid>
        <w:gridCol w:w="540"/>
        <w:gridCol w:w="4254"/>
        <w:gridCol w:w="4541"/>
      </w:tblGrid>
      <w:tr w:rsidR="00CD5E15">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 п/п</w:t>
            </w:r>
          </w:p>
        </w:tc>
        <w:tc>
          <w:tcPr>
            <w:tcW w:w="2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Наименование документа</w:t>
            </w:r>
          </w:p>
        </w:tc>
        <w:tc>
          <w:tcPr>
            <w:tcW w:w="2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Форма</w:t>
            </w:r>
          </w:p>
        </w:tc>
      </w:tr>
      <w:tr w:rsidR="00CD5E1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3</w:t>
            </w:r>
          </w:p>
        </w:tc>
      </w:tr>
      <w:tr w:rsidR="00CD5E1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1</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Устав, изменения и дополнения к нему</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копия, сверенная с оригиналом уполномоченным лицом банка/электронный формат с применением ЭЦП</w:t>
            </w:r>
          </w:p>
        </w:tc>
      </w:tr>
      <w:tr w:rsidR="00CD5E1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2</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Справка о государственной регистрации/перерегистрации юридического лица***</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сведения о государственной регистрации (перерегистрации) юридического лица уполномоченный орган получает из соответствующих государственных информационных систем через шлюз «электронное правительство»</w:t>
            </w:r>
          </w:p>
        </w:tc>
      </w:tr>
      <w:tr w:rsidR="00CD5E1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3</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Решение уполномоченного органа о назначении первого руководителя</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оригинал либо копия, сверенная с оригиналом уполномоченным лицом банка</w:t>
            </w:r>
          </w:p>
        </w:tc>
      </w:tr>
      <w:tr w:rsidR="00CD5E1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4</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Документ, удостоверяющий личность лица, уполномоченного на подписание документов от имени предпринимателя в банке и финансовом агентстве, а также документы, подтверждающие его полномочия</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сведения о документах, удостоверяющих личность, уполномоченный орган получает из соответствующих государственных информационных систем через шлюз «электронное правительство»/электронный формат с применением ЭЦП</w:t>
            </w:r>
          </w:p>
        </w:tc>
      </w:tr>
      <w:tr w:rsidR="00CD5E1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5</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Решение уполномоченного органа, принявшего решение о привлечении гарантии</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оригинал по форме, утвержденной финансовым агентством/электронный формат с применением ЭЦП</w:t>
            </w:r>
          </w:p>
        </w:tc>
      </w:tr>
      <w:tr w:rsidR="00CD5E1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6</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Решение уполномоченного органа, принявшего решение о привлечении кредита</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оригинал по форме, утвержденной банком/электронный формат с применением ЭЦП</w:t>
            </w:r>
          </w:p>
        </w:tc>
      </w:tr>
      <w:tr w:rsidR="00CD5E1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7</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Документ с образцами подписей первого руководителя, главного бухгалтера и оттиска печати предпринимателя (при наличии)</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копия, сверенная с оригиналом уполномоченного органа банка/электронный формат с применением ЭЦП</w:t>
            </w:r>
          </w:p>
        </w:tc>
      </w:tr>
      <w:tr w:rsidR="00CD5E15">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8</w:t>
            </w:r>
          </w:p>
        </w:tc>
        <w:tc>
          <w:tcPr>
            <w:tcW w:w="230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Согласие предпринимателя/учредителя (ей)/гаранта на представление информации в кредитное бюро и получение кредитного отчета</w:t>
            </w:r>
          </w:p>
        </w:tc>
        <w:tc>
          <w:tcPr>
            <w:tcW w:w="2450" w:type="pct"/>
            <w:tcBorders>
              <w:top w:val="nil"/>
              <w:left w:val="nil"/>
              <w:bottom w:val="single" w:sz="8" w:space="0" w:color="auto"/>
              <w:right w:val="single" w:sz="8" w:space="0" w:color="auto"/>
            </w:tcBorders>
            <w:tcMar>
              <w:top w:w="0" w:type="dxa"/>
              <w:left w:w="108" w:type="dxa"/>
              <w:bottom w:w="0" w:type="dxa"/>
              <w:right w:w="108" w:type="dxa"/>
            </w:tcMar>
            <w:hideMark/>
          </w:tcPr>
          <w:p w:rsidR="00CD5E15" w:rsidRDefault="00313D4D">
            <w:pPr>
              <w:pStyle w:val="pji"/>
              <w:spacing w:line="276" w:lineRule="auto"/>
            </w:pPr>
            <w:r>
              <w:rPr>
                <w:rStyle w:val="s0"/>
              </w:rPr>
              <w:t>оригинал представляется на имя финансового агентства/электронный формат с применением ЭЦП</w:t>
            </w:r>
          </w:p>
        </w:tc>
      </w:tr>
    </w:tbl>
    <w:p w:rsidR="00CD5E15" w:rsidRDefault="00313D4D">
      <w:pPr>
        <w:pStyle w:val="pj"/>
      </w:pPr>
      <w:r>
        <w:rPr>
          <w:rStyle w:val="s0"/>
        </w:rPr>
        <w:t> </w:t>
      </w:r>
    </w:p>
    <w:p w:rsidR="00CD5E15" w:rsidRDefault="00313D4D">
      <w:pPr>
        <w:pStyle w:val="pj"/>
      </w:pPr>
      <w:r>
        <w:rPr>
          <w:rStyle w:val="s0"/>
        </w:rPr>
        <w:t>Примечание:</w:t>
      </w:r>
    </w:p>
    <w:p w:rsidR="00CD5E15" w:rsidRDefault="00313D4D">
      <w:pPr>
        <w:pStyle w:val="pj"/>
      </w:pPr>
      <w:r>
        <w:rPr>
          <w:rStyle w:val="s0"/>
        </w:rPr>
        <w:t>*** Сведения по субъекту малого и среднего предпринимательства, в том числе по справке о государственной регистрации/перерегистрации юридического лица и уведомлению о регистрации индивидуального предпринимателя, категории субъекта предпринимательства, лицензии уполномоченный орган получает из соответствующих государственных информационных систем через шлюз «электронное правительство».</w:t>
      </w:r>
    </w:p>
    <w:p w:rsidR="00CD5E15" w:rsidRDefault="00313D4D">
      <w:pPr>
        <w:pStyle w:val="pj"/>
      </w:pPr>
      <w:r>
        <w:rPr>
          <w:rStyle w:val="s0"/>
        </w:rPr>
        <w:t>При получении государственной услуги через портал «электронное правительство» к заявлению прилагаются электронные копии документов, за исключением вышеуказанных сведений.</w:t>
      </w:r>
    </w:p>
    <w:p w:rsidR="00CD5E15" w:rsidRDefault="00313D4D">
      <w:pPr>
        <w:pStyle w:val="pj"/>
      </w:pPr>
      <w:r>
        <w:rPr>
          <w:rStyle w:val="s0"/>
        </w:rPr>
        <w:t>В случае представления документа, состоящего из нескольких страниц, такой документ прошивается и пронумеровывается либо скрепляется подписью уполномоченных лиц и печатью/штампом на каждом листе документа.</w:t>
      </w:r>
    </w:p>
    <w:p w:rsidR="00CD5E15" w:rsidRDefault="00313D4D">
      <w:pPr>
        <w:pStyle w:val="p"/>
      </w:pPr>
      <w:r>
        <w:t> </w:t>
      </w:r>
    </w:p>
    <w:sectPr w:rsidR="00CD5E15">
      <w:headerReference w:type="even" r:id="rId35"/>
      <w:headerReference w:type="default" r:id="rId36"/>
      <w:footerReference w:type="even" r:id="rId37"/>
      <w:footerReference w:type="default" r:id="rId38"/>
      <w:headerReference w:type="first" r:id="rId39"/>
      <w:footerReference w:type="first" r:id="rId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176C2" w:rsidRDefault="00B176C2" w:rsidP="00313D4D">
      <w:r>
        <w:separator/>
      </w:r>
    </w:p>
  </w:endnote>
  <w:endnote w:type="continuationSeparator" w:id="0">
    <w:p w:rsidR="00B176C2" w:rsidRDefault="00B176C2" w:rsidP="00313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3D4D" w:rsidRDefault="00313D4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3D4D" w:rsidRDefault="00313D4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3D4D" w:rsidRDefault="00313D4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176C2" w:rsidRDefault="00B176C2" w:rsidP="00313D4D">
      <w:r>
        <w:separator/>
      </w:r>
    </w:p>
  </w:footnote>
  <w:footnote w:type="continuationSeparator" w:id="0">
    <w:p w:rsidR="00B176C2" w:rsidRDefault="00B176C2" w:rsidP="00313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3D4D" w:rsidRDefault="00313D4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3D4D" w:rsidRDefault="00313D4D" w:rsidP="00313D4D">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313D4D" w:rsidRDefault="00313D4D" w:rsidP="00313D4D">
    <w:pPr>
      <w:pStyle w:val="a6"/>
      <w:spacing w:after="100"/>
      <w:jc w:val="right"/>
      <w:rPr>
        <w:rFonts w:ascii="Arial" w:hAnsi="Arial" w:cs="Arial"/>
        <w:color w:val="808080"/>
        <w:sz w:val="20"/>
      </w:rPr>
    </w:pPr>
    <w:r>
      <w:rPr>
        <w:rFonts w:ascii="Arial" w:hAnsi="Arial" w:cs="Arial"/>
        <w:color w:val="808080"/>
        <w:sz w:val="20"/>
      </w:rPr>
      <w:t>Документ: Правила гарантирования по кредитам/финансовому лизингу (утверждены постановлением Правительства Республики Казахстан от 17 сентября 2024 года № 754)</w:t>
    </w:r>
  </w:p>
  <w:p w:rsidR="00313D4D" w:rsidRPr="00313D4D" w:rsidRDefault="00313D4D" w:rsidP="00313D4D">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04.10.2024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13D4D" w:rsidRDefault="00313D4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D4D"/>
    <w:rsid w:val="00070CE9"/>
    <w:rsid w:val="001F1AC1"/>
    <w:rsid w:val="002B4128"/>
    <w:rsid w:val="00313D4D"/>
    <w:rsid w:val="008E72AF"/>
    <w:rsid w:val="00B176C2"/>
    <w:rsid w:val="00CD5E15"/>
    <w:rsid w:val="00CF44EE"/>
    <w:rsid w:val="00E43A9F"/>
    <w:rsid w:val="00EE2274"/>
    <w:rsid w:val="00FB5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heme="minorEastAsia" w:hAnsi="Times New Roman" w:cs="Times New Roman"/>
      <w:sz w:val="24"/>
      <w:szCs w:val="24"/>
    </w:rPr>
  </w:style>
  <w:style w:type="paragraph" w:styleId="1">
    <w:name w:val="heading 1"/>
    <w:basedOn w:val="a"/>
    <w:link w:val="10"/>
    <w:uiPriority w:val="9"/>
    <w:qFormat/>
    <w:pPr>
      <w:keepNext/>
      <w:spacing w:before="480"/>
      <w:outlineLvl w:val="0"/>
    </w:pPr>
    <w:rPr>
      <w:rFonts w:ascii="Cambria" w:hAnsi="Cambria"/>
      <w:b/>
      <w:bCs/>
      <w:color w:val="365F91"/>
      <w:kern w:val="36"/>
      <w:sz w:val="28"/>
      <w:szCs w:val="2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paragraph" w:styleId="3">
    <w:name w:val="heading 3"/>
    <w:basedOn w:val="a"/>
    <w:link w:val="30"/>
    <w:uiPriority w:val="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rFonts w:ascii="Calibri" w:hAnsi="Calibri" w:cs="Calibri"/>
      <w:color w:val="000000"/>
      <w:sz w:val="20"/>
      <w:szCs w:val="20"/>
    </w:rPr>
  </w:style>
  <w:style w:type="paragraph" w:customStyle="1" w:styleId="msopapdefault">
    <w:name w:val="msopapdefault"/>
    <w:basedOn w:val="a"/>
    <w:pPr>
      <w:spacing w:after="200" w:line="276" w:lineRule="auto"/>
    </w:pPr>
    <w:rPr>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1">
    <w:name w:val="s1"/>
    <w:basedOn w:val="a0"/>
    <w:rPr>
      <w:rFonts w:ascii="Times New Roman" w:hAnsi="Times New Roman" w:cs="Times New Roman" w:hint="default"/>
      <w:b/>
      <w:bCs/>
      <w:color w:val="000000"/>
    </w:rPr>
  </w:style>
  <w:style w:type="character" w:customStyle="1" w:styleId="s2">
    <w:name w:val="s2"/>
    <w:basedOn w:val="a0"/>
    <w:rPr>
      <w:rFonts w:ascii="Times New Roman" w:hAnsi="Times New Roman" w:cs="Times New Roman" w:hint="default"/>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313D4D"/>
    <w:pPr>
      <w:tabs>
        <w:tab w:val="center" w:pos="4677"/>
        <w:tab w:val="right" w:pos="9355"/>
      </w:tabs>
    </w:pPr>
  </w:style>
  <w:style w:type="character" w:customStyle="1" w:styleId="a7">
    <w:name w:val="Верхний колонтитул Знак"/>
    <w:basedOn w:val="a0"/>
    <w:link w:val="a6"/>
    <w:uiPriority w:val="99"/>
    <w:rsid w:val="00313D4D"/>
    <w:rPr>
      <w:rFonts w:ascii="Times New Roman" w:eastAsiaTheme="minorEastAsia" w:hAnsi="Times New Roman" w:cs="Times New Roman"/>
      <w:sz w:val="24"/>
      <w:szCs w:val="24"/>
    </w:rPr>
  </w:style>
  <w:style w:type="paragraph" w:styleId="a8">
    <w:name w:val="footer"/>
    <w:basedOn w:val="a"/>
    <w:link w:val="a9"/>
    <w:uiPriority w:val="99"/>
    <w:unhideWhenUsed/>
    <w:rsid w:val="00313D4D"/>
    <w:pPr>
      <w:tabs>
        <w:tab w:val="center" w:pos="4677"/>
        <w:tab w:val="right" w:pos="9355"/>
      </w:tabs>
    </w:pPr>
  </w:style>
  <w:style w:type="character" w:customStyle="1" w:styleId="a9">
    <w:name w:val="Нижний колонтитул Знак"/>
    <w:basedOn w:val="a0"/>
    <w:link w:val="a8"/>
    <w:uiPriority w:val="99"/>
    <w:rsid w:val="00313D4D"/>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9768520" TargetMode="External"/><Relationship Id="rId18" Type="http://schemas.openxmlformats.org/officeDocument/2006/relationships/hyperlink" Target="http://online.zakon.kz/Document/?doc_id=1009179" TargetMode="External"/><Relationship Id="rId26" Type="http://schemas.openxmlformats.org/officeDocument/2006/relationships/hyperlink" Target="http://online.zakon.kz/Document/?doc_id=38219953" TargetMode="External"/><Relationship Id="rId39" Type="http://schemas.openxmlformats.org/officeDocument/2006/relationships/header" Target="header3.xml"/><Relationship Id="rId21" Type="http://schemas.openxmlformats.org/officeDocument/2006/relationships/hyperlink" Target="http://online.zakon.kz/Document/?doc_id=1021519" TargetMode="External"/><Relationship Id="rId34" Type="http://schemas.openxmlformats.org/officeDocument/2006/relationships/hyperlink" Target="http://online.zakon.kz/Document/?doc_id=33987425" TargetMode="External"/><Relationship Id="rId42" Type="http://schemas.openxmlformats.org/officeDocument/2006/relationships/theme" Target="theme/theme1.xml"/><Relationship Id="rId7" Type="http://schemas.openxmlformats.org/officeDocument/2006/relationships/hyperlink" Target="http://online.zakon.kz/Document/?doc_id=38259854" TargetMode="External"/><Relationship Id="rId2" Type="http://schemas.openxmlformats.org/officeDocument/2006/relationships/settings" Target="settings.xml"/><Relationship Id="rId16" Type="http://schemas.openxmlformats.org/officeDocument/2006/relationships/hyperlink" Target="http://online.zakon.kz/Document/?doc_id=37704720" TargetMode="External"/><Relationship Id="rId20" Type="http://schemas.openxmlformats.org/officeDocument/2006/relationships/hyperlink" Target="http://online.zakon.kz/Document/?doc_id=33987425" TargetMode="External"/><Relationship Id="rId29" Type="http://schemas.openxmlformats.org/officeDocument/2006/relationships/hyperlink" Target="http://online.zakon.kz/Document/?doc_id=38259854"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online.zakon.kz/Document/?doc_id=35897663" TargetMode="External"/><Relationship Id="rId11" Type="http://schemas.openxmlformats.org/officeDocument/2006/relationships/hyperlink" Target="http://online.zakon.kz/Document/?doc_id=33291431" TargetMode="External"/><Relationship Id="rId24" Type="http://schemas.openxmlformats.org/officeDocument/2006/relationships/hyperlink" Target="http://online.zakon.kz/Document/?doc_id=34396153" TargetMode="External"/><Relationship Id="rId32" Type="http://schemas.openxmlformats.org/officeDocument/2006/relationships/hyperlink" Target="http://online.zakon.kz/Document/?doc_id=38259854"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online.zakon.kz/Document/?doc_id=37598502" TargetMode="External"/><Relationship Id="rId23" Type="http://schemas.openxmlformats.org/officeDocument/2006/relationships/hyperlink" Target="http://online.zakon.kz/Document/?doc_id=37598502" TargetMode="External"/><Relationship Id="rId28" Type="http://schemas.openxmlformats.org/officeDocument/2006/relationships/hyperlink" Target="http://online.zakon.kz/Document/?doc_id=35017610" TargetMode="External"/><Relationship Id="rId36" Type="http://schemas.openxmlformats.org/officeDocument/2006/relationships/header" Target="header2.xml"/><Relationship Id="rId10" Type="http://schemas.openxmlformats.org/officeDocument/2006/relationships/hyperlink" Target="http://online.zakon.kz/Document/?doc_id=37500607" TargetMode="External"/><Relationship Id="rId19" Type="http://schemas.openxmlformats.org/officeDocument/2006/relationships/hyperlink" Target="http://online.zakon.kz/Document/?doc_id=33987425" TargetMode="External"/><Relationship Id="rId31" Type="http://schemas.openxmlformats.org/officeDocument/2006/relationships/hyperlink" Target="http://online.zakon.kz/Document/?doc_id=38259854" TargetMode="External"/><Relationship Id="rId4" Type="http://schemas.openxmlformats.org/officeDocument/2006/relationships/footnotes" Target="footnotes.xml"/><Relationship Id="rId9" Type="http://schemas.openxmlformats.org/officeDocument/2006/relationships/hyperlink" Target="http://online.zakon.kz/Document/?doc_id=33378998" TargetMode="External"/><Relationship Id="rId14" Type="http://schemas.openxmlformats.org/officeDocument/2006/relationships/hyperlink" Target="http://online.zakon.kz/Document/?doc_id=37598502" TargetMode="External"/><Relationship Id="rId22" Type="http://schemas.openxmlformats.org/officeDocument/2006/relationships/hyperlink" Target="http://online.zakon.kz/Document/?doc_id=38259854" TargetMode="External"/><Relationship Id="rId27" Type="http://schemas.openxmlformats.org/officeDocument/2006/relationships/hyperlink" Target="http://online.zakon.kz/Document/?doc_id=38259854" TargetMode="External"/><Relationship Id="rId30" Type="http://schemas.openxmlformats.org/officeDocument/2006/relationships/hyperlink" Target="http://online.zakon.kz/Document/?doc_id=37598502" TargetMode="External"/><Relationship Id="rId35" Type="http://schemas.openxmlformats.org/officeDocument/2006/relationships/header" Target="header1.xml"/><Relationship Id="rId8" Type="http://schemas.openxmlformats.org/officeDocument/2006/relationships/hyperlink" Target="http://online.zakon.kz/Document/?doc_id=38029143" TargetMode="External"/><Relationship Id="rId3" Type="http://schemas.openxmlformats.org/officeDocument/2006/relationships/webSettings" Target="webSettings.xml"/><Relationship Id="rId12" Type="http://schemas.openxmlformats.org/officeDocument/2006/relationships/hyperlink" Target="http://online.zakon.kz/Document/?doc_id=39512838" TargetMode="External"/><Relationship Id="rId17" Type="http://schemas.openxmlformats.org/officeDocument/2006/relationships/hyperlink" Target="http://online.zakon.kz/Document/?doc_id=1039594" TargetMode="External"/><Relationship Id="rId25" Type="http://schemas.openxmlformats.org/officeDocument/2006/relationships/hyperlink" Target="http://online.zakon.kz/Document/?doc_id=38125181" TargetMode="External"/><Relationship Id="rId33" Type="http://schemas.openxmlformats.org/officeDocument/2006/relationships/hyperlink" Target="http://online.zakon.kz/Document/?doc_id=33987425" TargetMode="External"/><Relationship Id="rId38"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19322</Words>
  <Characters>110139</Characters>
  <Application>Microsoft Office Word</Application>
  <DocSecurity>0</DocSecurity>
  <Lines>917</Lines>
  <Paragraphs>258</Paragraphs>
  <ScaleCrop>false</ScaleCrop>
  <Company/>
  <LinksUpToDate>false</LinksUpToDate>
  <CharactersWithSpaces>129203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Бекпаев Жалгас</dc:creator>
  <cp:keywords/>
  <dc:description/>
  <cp:lastModifiedBy/>
  <cp:revision>1</cp:revision>
  <dcterms:created xsi:type="dcterms:W3CDTF">2024-11-06T04:38:00Z</dcterms:created>
  <dcterms:modified xsi:type="dcterms:W3CDTF">2024-11-06T04:38:00Z</dcterms:modified>
</cp:coreProperties>
</file>